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7D563915"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385292">
        <w:rPr>
          <w:b/>
          <w:bCs/>
          <w:sz w:val="40"/>
          <w:szCs w:val="40"/>
          <w:u w:val="single"/>
        </w:rPr>
        <w:t>276</w:t>
      </w:r>
    </w:p>
    <w:p w14:paraId="24609BE9" w14:textId="559F6FCF" w:rsidR="00D1018C" w:rsidRDefault="00823A90" w:rsidP="0026283D">
      <w:pPr>
        <w:jc w:val="center"/>
        <w:outlineLvl w:val="2"/>
        <w:rPr>
          <w:b/>
          <w:bCs/>
          <w:sz w:val="36"/>
          <w:szCs w:val="36"/>
        </w:rPr>
      </w:pPr>
      <w:r w:rsidRPr="00823A90">
        <w:rPr>
          <w:b/>
          <w:bCs/>
          <w:sz w:val="36"/>
          <w:szCs w:val="36"/>
        </w:rPr>
        <w:t>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w:t>
      </w:r>
    </w:p>
    <w:p w14:paraId="6FD8E432" w14:textId="77777777" w:rsidR="00385292" w:rsidRDefault="00385292" w:rsidP="0026283D">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6D84F68"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823A90">
        <w:rPr>
          <w:sz w:val="20"/>
          <w:szCs w:val="20"/>
        </w:rPr>
        <w:t>Бурова Н.А.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579A59B2"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F527CC">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5E0CBA19" w:rsidR="00E63196" w:rsidRDefault="00E63196" w:rsidP="000A0264">
      <w:pPr>
        <w:ind w:right="-1" w:firstLine="709"/>
        <w:jc w:val="both"/>
        <w:rPr>
          <w:sz w:val="20"/>
          <w:szCs w:val="20"/>
        </w:rPr>
      </w:pPr>
      <w:r w:rsidRPr="008869D5">
        <w:rPr>
          <w:sz w:val="20"/>
          <w:szCs w:val="20"/>
        </w:rPr>
        <w:t xml:space="preserve">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w:t>
      </w:r>
      <w:r w:rsidR="009A325B" w:rsidRPr="008869D5">
        <w:rPr>
          <w:sz w:val="20"/>
          <w:szCs w:val="20"/>
        </w:rPr>
        <w:t xml:space="preserve">постановлением Администрации города Твери </w:t>
      </w:r>
      <w:r w:rsidR="009A325B"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8"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9"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10"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8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3"/>
        <w:gridCol w:w="8652"/>
      </w:tblGrid>
      <w:tr w:rsidR="00C308AF" w:rsidRPr="008869D5" w14:paraId="3EE2A29B" w14:textId="77777777" w:rsidTr="009E3603">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9E3603">
        <w:trPr>
          <w:trHeight w:val="1627"/>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6E3E2045" w:rsidR="006B1AEA" w:rsidRDefault="00C308AF" w:rsidP="00050385">
            <w:pPr>
              <w:jc w:val="both"/>
              <w:rPr>
                <w:rFonts w:eastAsia="Calibri"/>
                <w:sz w:val="20"/>
                <w:szCs w:val="20"/>
              </w:rPr>
            </w:pPr>
            <w:r w:rsidRPr="008869D5">
              <w:rPr>
                <w:rFonts w:eastAsia="Calibri"/>
                <w:sz w:val="20"/>
                <w:szCs w:val="20"/>
              </w:rPr>
              <w:t xml:space="preserve">Ответственное лицо: </w:t>
            </w:r>
            <w:proofErr w:type="spellStart"/>
            <w:r w:rsidR="009E3603" w:rsidRPr="009E3603">
              <w:rPr>
                <w:rFonts w:eastAsia="Calibri"/>
                <w:sz w:val="20"/>
                <w:szCs w:val="20"/>
              </w:rPr>
              <w:t>Шарабанова</w:t>
            </w:r>
            <w:proofErr w:type="spellEnd"/>
            <w:r w:rsidR="009E3603" w:rsidRPr="009E3603">
              <w:rPr>
                <w:rFonts w:eastAsia="Calibri"/>
                <w:sz w:val="20"/>
                <w:szCs w:val="20"/>
              </w:rPr>
              <w:t xml:space="preserve"> Любовь Викторовна</w:t>
            </w:r>
          </w:p>
          <w:p w14:paraId="16300D88" w14:textId="72EFBACE"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9E3603">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367BDE9"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9E3603">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1"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F527CC">
        <w:trPr>
          <w:trHeight w:val="3670"/>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lastRenderedPageBreak/>
              <w:t>3</w:t>
            </w:r>
          </w:p>
        </w:tc>
        <w:tc>
          <w:tcPr>
            <w:tcW w:w="767"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с указанием типа (вида) Объекта, его технических характеристик, в том числе 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15" w:type="pct"/>
            <w:tcBorders>
              <w:top w:val="outset" w:sz="6" w:space="0" w:color="000000"/>
              <w:left w:val="outset" w:sz="6" w:space="0" w:color="000000"/>
              <w:bottom w:val="outset" w:sz="6" w:space="0" w:color="000000"/>
              <w:right w:val="outset" w:sz="6" w:space="0" w:color="000000"/>
            </w:tcBorders>
            <w:shd w:val="clear" w:color="auto" w:fill="auto"/>
          </w:tcPr>
          <w:p w14:paraId="267985B2" w14:textId="77777777" w:rsidR="00A567BD" w:rsidRPr="00A567BD" w:rsidRDefault="00A567BD" w:rsidP="00A567BD">
            <w:pPr>
              <w:jc w:val="both"/>
              <w:rPr>
                <w:b/>
                <w:sz w:val="20"/>
                <w:szCs w:val="20"/>
              </w:rPr>
            </w:pPr>
            <w:r w:rsidRPr="00A567BD">
              <w:rPr>
                <w:b/>
                <w:sz w:val="20"/>
                <w:szCs w:val="20"/>
              </w:rPr>
              <w:t>ЛОТ № 1</w:t>
            </w:r>
          </w:p>
          <w:p w14:paraId="1F0AB7D0" w14:textId="08931108" w:rsidR="00A567BD" w:rsidRDefault="00A567BD" w:rsidP="00A567BD">
            <w:pPr>
              <w:jc w:val="both"/>
              <w:rPr>
                <w:b/>
                <w:sz w:val="20"/>
                <w:szCs w:val="20"/>
              </w:rPr>
            </w:pPr>
            <w:r w:rsidRPr="00A567B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5292" w:rsidRPr="00385292">
              <w:rPr>
                <w:b/>
                <w:sz w:val="20"/>
                <w:szCs w:val="20"/>
              </w:rPr>
              <w:t>г. Тверь, бул. Молодежный, напротив д. 4 к. 1</w:t>
            </w:r>
          </w:p>
          <w:p w14:paraId="410FF997" w14:textId="77777777" w:rsidR="009E3603" w:rsidRPr="00A567BD" w:rsidRDefault="009E3603" w:rsidP="00A567BD">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0"/>
              <w:gridCol w:w="3470"/>
            </w:tblGrid>
            <w:tr w:rsidR="00385292" w:rsidRPr="00B45971" w14:paraId="0E3FDA20"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12B6DFCF"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Тип объекта</w:t>
                  </w:r>
                </w:p>
              </w:tc>
              <w:tc>
                <w:tcPr>
                  <w:tcW w:w="3470" w:type="dxa"/>
                  <w:tcBorders>
                    <w:top w:val="single" w:sz="4" w:space="0" w:color="auto"/>
                    <w:left w:val="single" w:sz="4" w:space="0" w:color="auto"/>
                    <w:bottom w:val="single" w:sz="4" w:space="0" w:color="auto"/>
                    <w:right w:val="single" w:sz="4" w:space="0" w:color="auto"/>
                  </w:tcBorders>
                  <w:hideMark/>
                </w:tcPr>
                <w:p w14:paraId="0CB4C6EB" w14:textId="77777777" w:rsidR="00385292" w:rsidRPr="00B45971" w:rsidRDefault="00385292" w:rsidP="00385292">
                  <w:pPr>
                    <w:suppressAutoHyphens/>
                    <w:overflowPunct w:val="0"/>
                    <w:autoSpaceDE w:val="0"/>
                    <w:autoSpaceDN w:val="0"/>
                    <w:adjustRightInd w:val="0"/>
                    <w:rPr>
                      <w:sz w:val="20"/>
                      <w:szCs w:val="20"/>
                    </w:rPr>
                  </w:pPr>
                  <w:r w:rsidRPr="00B45971">
                    <w:rPr>
                      <w:sz w:val="20"/>
                      <w:szCs w:val="20"/>
                    </w:rPr>
                    <w:t>Специализированное торгово-технологическое оборудование</w:t>
                  </w:r>
                </w:p>
              </w:tc>
            </w:tr>
            <w:tr w:rsidR="00385292" w:rsidRPr="00B45971" w14:paraId="1DC2534A"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429FAC4E"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Площадь объекта</w:t>
                  </w:r>
                </w:p>
              </w:tc>
              <w:tc>
                <w:tcPr>
                  <w:tcW w:w="3470" w:type="dxa"/>
                  <w:tcBorders>
                    <w:top w:val="single" w:sz="4" w:space="0" w:color="auto"/>
                    <w:left w:val="single" w:sz="4" w:space="0" w:color="auto"/>
                    <w:bottom w:val="single" w:sz="4" w:space="0" w:color="auto"/>
                    <w:right w:val="single" w:sz="4" w:space="0" w:color="auto"/>
                  </w:tcBorders>
                  <w:hideMark/>
                </w:tcPr>
                <w:p w14:paraId="02A20C66"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Не более 45 </w:t>
                  </w:r>
                  <w:proofErr w:type="spellStart"/>
                  <w:r w:rsidRPr="00B45971">
                    <w:rPr>
                      <w:sz w:val="20"/>
                      <w:szCs w:val="20"/>
                    </w:rPr>
                    <w:t>кв.м</w:t>
                  </w:r>
                  <w:proofErr w:type="spellEnd"/>
                  <w:r w:rsidRPr="00B45971">
                    <w:rPr>
                      <w:sz w:val="20"/>
                      <w:szCs w:val="20"/>
                    </w:rPr>
                    <w:t>.</w:t>
                  </w:r>
                </w:p>
              </w:tc>
            </w:tr>
            <w:tr w:rsidR="00385292" w:rsidRPr="00B45971" w14:paraId="34CFC05C"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4301F422"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70" w:type="dxa"/>
                  <w:tcBorders>
                    <w:top w:val="single" w:sz="4" w:space="0" w:color="auto"/>
                    <w:left w:val="single" w:sz="4" w:space="0" w:color="auto"/>
                    <w:bottom w:val="single" w:sz="4" w:space="0" w:color="auto"/>
                    <w:right w:val="single" w:sz="4" w:space="0" w:color="auto"/>
                  </w:tcBorders>
                  <w:hideMark/>
                </w:tcPr>
                <w:p w14:paraId="3CFF9A50"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г. Тверь, бул. Молодежный, напротив д. 4 к. 1 (строка 131,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85292" w:rsidRPr="00B45971" w14:paraId="2599E900"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21136656"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Специализация объекта </w:t>
                  </w:r>
                </w:p>
              </w:tc>
              <w:tc>
                <w:tcPr>
                  <w:tcW w:w="3470" w:type="dxa"/>
                  <w:tcBorders>
                    <w:top w:val="single" w:sz="4" w:space="0" w:color="auto"/>
                    <w:left w:val="single" w:sz="4" w:space="0" w:color="auto"/>
                    <w:bottom w:val="single" w:sz="4" w:space="0" w:color="auto"/>
                    <w:right w:val="single" w:sz="4" w:space="0" w:color="auto"/>
                  </w:tcBorders>
                  <w:hideMark/>
                </w:tcPr>
                <w:p w14:paraId="0049ADB7"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Хвойные деревья</w:t>
                  </w:r>
                </w:p>
              </w:tc>
            </w:tr>
            <w:tr w:rsidR="00385292" w:rsidRPr="00B45971" w14:paraId="15CA0E1F" w14:textId="77777777" w:rsidTr="00385292">
              <w:tc>
                <w:tcPr>
                  <w:tcW w:w="5120" w:type="dxa"/>
                  <w:tcBorders>
                    <w:top w:val="single" w:sz="4" w:space="0" w:color="auto"/>
                    <w:left w:val="single" w:sz="4" w:space="0" w:color="auto"/>
                    <w:bottom w:val="single" w:sz="4" w:space="0" w:color="auto"/>
                    <w:right w:val="single" w:sz="4" w:space="0" w:color="auto"/>
                  </w:tcBorders>
                </w:tcPr>
                <w:p w14:paraId="1C8C5C3A"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Технические характеристики объекта (в том числе параметры и требования к внешнему виду объекта)</w:t>
                  </w:r>
                </w:p>
                <w:p w14:paraId="4FBAD9E9" w14:textId="77777777" w:rsidR="00385292" w:rsidRPr="00B45971" w:rsidRDefault="00385292" w:rsidP="00385292">
                  <w:pPr>
                    <w:suppressAutoHyphens/>
                    <w:overflowPunct w:val="0"/>
                    <w:autoSpaceDE w:val="0"/>
                    <w:autoSpaceDN w:val="0"/>
                    <w:adjustRightInd w:val="0"/>
                    <w:jc w:val="both"/>
                    <w:rPr>
                      <w:sz w:val="20"/>
                      <w:szCs w:val="20"/>
                    </w:rPr>
                  </w:pPr>
                </w:p>
              </w:tc>
              <w:tc>
                <w:tcPr>
                  <w:tcW w:w="3470" w:type="dxa"/>
                  <w:tcBorders>
                    <w:top w:val="single" w:sz="4" w:space="0" w:color="auto"/>
                    <w:left w:val="single" w:sz="4" w:space="0" w:color="auto"/>
                    <w:bottom w:val="single" w:sz="4" w:space="0" w:color="auto"/>
                    <w:right w:val="single" w:sz="4" w:space="0" w:color="auto"/>
                  </w:tcBorders>
                  <w:hideMark/>
                </w:tcPr>
                <w:p w14:paraId="4E46AC5D"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Наличие сборно-разборного декоративно-художественного ограждения территории.</w:t>
                  </w:r>
                </w:p>
                <w:p w14:paraId="084F5B22"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Наличие баннера о продаже ёлок («ЁЛОЧНЫЙ БАЗАР», «ЁЛКИ», «ЁЛКИ-2025» и т.п.). </w:t>
                  </w:r>
                </w:p>
                <w:p w14:paraId="6767D7AE"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Красочное новогоднее оформление.</w:t>
                  </w:r>
                </w:p>
              </w:tc>
            </w:tr>
            <w:tr w:rsidR="00385292" w:rsidRPr="00B45971" w14:paraId="6345EC47"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038C81EC"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Дополнительная информация</w:t>
                  </w:r>
                </w:p>
              </w:tc>
              <w:tc>
                <w:tcPr>
                  <w:tcW w:w="3470" w:type="dxa"/>
                  <w:tcBorders>
                    <w:top w:val="single" w:sz="4" w:space="0" w:color="auto"/>
                    <w:left w:val="single" w:sz="4" w:space="0" w:color="auto"/>
                    <w:bottom w:val="single" w:sz="4" w:space="0" w:color="auto"/>
                    <w:right w:val="single" w:sz="4" w:space="0" w:color="auto"/>
                  </w:tcBorders>
                  <w:hideMark/>
                </w:tcPr>
                <w:p w14:paraId="4060F93A"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Подключение к сетям инженерно-технического обеспечения не предусмотрено</w:t>
                  </w:r>
                </w:p>
              </w:tc>
            </w:tr>
            <w:tr w:rsidR="00385292" w:rsidRPr="00B45971" w14:paraId="6F6A2E06"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0C86413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Срок действия договора</w:t>
                  </w:r>
                </w:p>
              </w:tc>
              <w:tc>
                <w:tcPr>
                  <w:tcW w:w="3470" w:type="dxa"/>
                  <w:tcBorders>
                    <w:top w:val="single" w:sz="4" w:space="0" w:color="auto"/>
                    <w:left w:val="single" w:sz="4" w:space="0" w:color="auto"/>
                    <w:bottom w:val="single" w:sz="4" w:space="0" w:color="auto"/>
                    <w:right w:val="single" w:sz="4" w:space="0" w:color="auto"/>
                  </w:tcBorders>
                  <w:hideMark/>
                </w:tcPr>
                <w:p w14:paraId="15802077"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 20.12.2024 по 31.12.2024</w:t>
                  </w:r>
                </w:p>
              </w:tc>
            </w:tr>
            <w:tr w:rsidR="00385292" w:rsidRPr="00B45971" w14:paraId="66698D66" w14:textId="77777777" w:rsidTr="00385292">
              <w:trPr>
                <w:trHeight w:val="379"/>
              </w:trPr>
              <w:tc>
                <w:tcPr>
                  <w:tcW w:w="5120" w:type="dxa"/>
                  <w:tcBorders>
                    <w:top w:val="single" w:sz="4" w:space="0" w:color="auto"/>
                    <w:left w:val="single" w:sz="4" w:space="0" w:color="auto"/>
                    <w:bottom w:val="single" w:sz="4" w:space="0" w:color="auto"/>
                    <w:right w:val="single" w:sz="4" w:space="0" w:color="auto"/>
                  </w:tcBorders>
                  <w:hideMark/>
                </w:tcPr>
                <w:p w14:paraId="5774903E"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Начальная (минимальная) цена Договора </w:t>
                  </w:r>
                </w:p>
              </w:tc>
              <w:tc>
                <w:tcPr>
                  <w:tcW w:w="3470" w:type="dxa"/>
                  <w:tcBorders>
                    <w:top w:val="single" w:sz="4" w:space="0" w:color="auto"/>
                    <w:left w:val="single" w:sz="4" w:space="0" w:color="auto"/>
                    <w:bottom w:val="single" w:sz="4" w:space="0" w:color="auto"/>
                    <w:right w:val="single" w:sz="4" w:space="0" w:color="auto"/>
                  </w:tcBorders>
                </w:tcPr>
                <w:p w14:paraId="2DCE824D" w14:textId="77777777" w:rsidR="00385292" w:rsidRPr="00B45971" w:rsidRDefault="00385292" w:rsidP="00385292">
                  <w:pPr>
                    <w:rPr>
                      <w:sz w:val="20"/>
                      <w:szCs w:val="20"/>
                    </w:rPr>
                  </w:pPr>
                  <w:r w:rsidRPr="00B45971">
                    <w:rPr>
                      <w:sz w:val="20"/>
                      <w:szCs w:val="20"/>
                    </w:rPr>
                    <w:t>38550,23 руб.</w:t>
                  </w:r>
                </w:p>
              </w:tc>
            </w:tr>
            <w:tr w:rsidR="00385292" w:rsidRPr="00B45971" w14:paraId="59AF3468"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7A62828E"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Размер обеспечения заявки (задаток)</w:t>
                  </w:r>
                </w:p>
              </w:tc>
              <w:tc>
                <w:tcPr>
                  <w:tcW w:w="3470" w:type="dxa"/>
                  <w:tcBorders>
                    <w:top w:val="single" w:sz="4" w:space="0" w:color="auto"/>
                    <w:left w:val="single" w:sz="4" w:space="0" w:color="auto"/>
                    <w:bottom w:val="single" w:sz="4" w:space="0" w:color="auto"/>
                    <w:right w:val="single" w:sz="4" w:space="0" w:color="auto"/>
                  </w:tcBorders>
                </w:tcPr>
                <w:p w14:paraId="30376F22" w14:textId="77777777" w:rsidR="00385292" w:rsidRPr="00B45971" w:rsidRDefault="00385292" w:rsidP="00385292">
                  <w:pPr>
                    <w:rPr>
                      <w:sz w:val="20"/>
                      <w:szCs w:val="20"/>
                    </w:rPr>
                  </w:pPr>
                  <w:r w:rsidRPr="00B45971">
                    <w:rPr>
                      <w:sz w:val="20"/>
                      <w:szCs w:val="20"/>
                    </w:rPr>
                    <w:t>38550,23 руб.</w:t>
                  </w:r>
                </w:p>
              </w:tc>
            </w:tr>
          </w:tbl>
          <w:p w14:paraId="121046E7" w14:textId="77777777" w:rsidR="00666706" w:rsidRPr="00B45971" w:rsidRDefault="00666706" w:rsidP="00CB11EB">
            <w:pPr>
              <w:autoSpaceDE w:val="0"/>
              <w:autoSpaceDN w:val="0"/>
              <w:adjustRightInd w:val="0"/>
              <w:jc w:val="both"/>
              <w:rPr>
                <w:sz w:val="20"/>
                <w:szCs w:val="20"/>
              </w:rPr>
            </w:pPr>
          </w:p>
          <w:p w14:paraId="27C42E5F" w14:textId="77777777" w:rsidR="009E3603" w:rsidRPr="00B45971" w:rsidRDefault="009E3603" w:rsidP="009E3603">
            <w:pPr>
              <w:jc w:val="both"/>
              <w:rPr>
                <w:b/>
                <w:sz w:val="20"/>
                <w:szCs w:val="20"/>
              </w:rPr>
            </w:pPr>
            <w:r w:rsidRPr="00B45971">
              <w:rPr>
                <w:b/>
                <w:sz w:val="20"/>
                <w:szCs w:val="20"/>
              </w:rPr>
              <w:t>ЛОТ № 2</w:t>
            </w:r>
          </w:p>
          <w:p w14:paraId="2C33A8C3" w14:textId="4AB5D882" w:rsidR="009E3603" w:rsidRPr="00B45971" w:rsidRDefault="009E3603" w:rsidP="00DD30EC">
            <w:pPr>
              <w:tabs>
                <w:tab w:val="left" w:pos="4909"/>
              </w:tabs>
              <w:jc w:val="both"/>
              <w:rPr>
                <w:b/>
                <w:sz w:val="20"/>
                <w:szCs w:val="20"/>
              </w:rPr>
            </w:pPr>
            <w:r w:rsidRPr="00B4597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5292" w:rsidRPr="00B45971">
              <w:rPr>
                <w:b/>
                <w:sz w:val="20"/>
                <w:szCs w:val="20"/>
              </w:rPr>
              <w:t xml:space="preserve">г. Тверь, ул. Паши Савельевой, у д. 21, пересечение с ул. </w:t>
            </w:r>
            <w:proofErr w:type="spellStart"/>
            <w:r w:rsidR="00385292" w:rsidRPr="00B45971">
              <w:rPr>
                <w:b/>
                <w:sz w:val="20"/>
                <w:szCs w:val="20"/>
              </w:rPr>
              <w:t>Хромова</w:t>
            </w:r>
            <w:proofErr w:type="spellEnd"/>
          </w:p>
          <w:p w14:paraId="54DE07CC" w14:textId="77777777" w:rsidR="009E3603" w:rsidRPr="00B45971" w:rsidRDefault="009E3603" w:rsidP="009E3603">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0"/>
              <w:gridCol w:w="3470"/>
            </w:tblGrid>
            <w:tr w:rsidR="00385292" w:rsidRPr="00B45971" w14:paraId="6AD82944"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7B08B8D3"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Тип объекта</w:t>
                  </w:r>
                </w:p>
              </w:tc>
              <w:tc>
                <w:tcPr>
                  <w:tcW w:w="3470" w:type="dxa"/>
                  <w:tcBorders>
                    <w:top w:val="single" w:sz="4" w:space="0" w:color="auto"/>
                    <w:left w:val="single" w:sz="4" w:space="0" w:color="auto"/>
                    <w:bottom w:val="single" w:sz="4" w:space="0" w:color="auto"/>
                    <w:right w:val="single" w:sz="4" w:space="0" w:color="auto"/>
                  </w:tcBorders>
                  <w:hideMark/>
                </w:tcPr>
                <w:p w14:paraId="18A77249" w14:textId="77777777" w:rsidR="00385292" w:rsidRPr="00B45971" w:rsidRDefault="00385292" w:rsidP="00385292">
                  <w:pPr>
                    <w:suppressAutoHyphens/>
                    <w:overflowPunct w:val="0"/>
                    <w:autoSpaceDE w:val="0"/>
                    <w:autoSpaceDN w:val="0"/>
                    <w:adjustRightInd w:val="0"/>
                    <w:rPr>
                      <w:sz w:val="20"/>
                      <w:szCs w:val="20"/>
                    </w:rPr>
                  </w:pPr>
                  <w:r w:rsidRPr="00B45971">
                    <w:rPr>
                      <w:sz w:val="20"/>
                      <w:szCs w:val="20"/>
                    </w:rPr>
                    <w:t>Специализированное торгово-технологическое оборудование</w:t>
                  </w:r>
                </w:p>
              </w:tc>
            </w:tr>
            <w:tr w:rsidR="00385292" w:rsidRPr="00B45971" w14:paraId="65098321"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01B4123D"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Площадь объекта</w:t>
                  </w:r>
                </w:p>
              </w:tc>
              <w:tc>
                <w:tcPr>
                  <w:tcW w:w="3470" w:type="dxa"/>
                  <w:tcBorders>
                    <w:top w:val="single" w:sz="4" w:space="0" w:color="auto"/>
                    <w:left w:val="single" w:sz="4" w:space="0" w:color="auto"/>
                    <w:bottom w:val="single" w:sz="4" w:space="0" w:color="auto"/>
                    <w:right w:val="single" w:sz="4" w:space="0" w:color="auto"/>
                  </w:tcBorders>
                  <w:hideMark/>
                </w:tcPr>
                <w:p w14:paraId="742C5D70"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Не более 30 </w:t>
                  </w:r>
                  <w:proofErr w:type="spellStart"/>
                  <w:r w:rsidRPr="00B45971">
                    <w:rPr>
                      <w:sz w:val="20"/>
                      <w:szCs w:val="20"/>
                    </w:rPr>
                    <w:t>кв.м</w:t>
                  </w:r>
                  <w:proofErr w:type="spellEnd"/>
                  <w:r w:rsidRPr="00B45971">
                    <w:rPr>
                      <w:sz w:val="20"/>
                      <w:szCs w:val="20"/>
                    </w:rPr>
                    <w:t>.</w:t>
                  </w:r>
                </w:p>
              </w:tc>
            </w:tr>
            <w:tr w:rsidR="00385292" w:rsidRPr="00B45971" w14:paraId="5B40E36E"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38F87A0E"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70" w:type="dxa"/>
                  <w:tcBorders>
                    <w:top w:val="single" w:sz="4" w:space="0" w:color="auto"/>
                    <w:left w:val="single" w:sz="4" w:space="0" w:color="auto"/>
                    <w:bottom w:val="single" w:sz="4" w:space="0" w:color="auto"/>
                    <w:right w:val="single" w:sz="4" w:space="0" w:color="auto"/>
                  </w:tcBorders>
                  <w:hideMark/>
                </w:tcPr>
                <w:p w14:paraId="2F6F4899"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г. Тверь, ул. Паши Савельевой, у д. 21, пересечение с ул. </w:t>
                  </w:r>
                  <w:proofErr w:type="spellStart"/>
                  <w:r w:rsidRPr="00B45971">
                    <w:rPr>
                      <w:sz w:val="20"/>
                      <w:szCs w:val="20"/>
                    </w:rPr>
                    <w:t>Хромова</w:t>
                  </w:r>
                  <w:proofErr w:type="spellEnd"/>
                  <w:r w:rsidRPr="00B45971">
                    <w:rPr>
                      <w:sz w:val="20"/>
                      <w:szCs w:val="20"/>
                    </w:rPr>
                    <w:t xml:space="preserve"> (строка 132,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85292" w:rsidRPr="00B45971" w14:paraId="2FD02845"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6361E899"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Специализация объекта </w:t>
                  </w:r>
                </w:p>
              </w:tc>
              <w:tc>
                <w:tcPr>
                  <w:tcW w:w="3470" w:type="dxa"/>
                  <w:tcBorders>
                    <w:top w:val="single" w:sz="4" w:space="0" w:color="auto"/>
                    <w:left w:val="single" w:sz="4" w:space="0" w:color="auto"/>
                    <w:bottom w:val="single" w:sz="4" w:space="0" w:color="auto"/>
                    <w:right w:val="single" w:sz="4" w:space="0" w:color="auto"/>
                  </w:tcBorders>
                  <w:hideMark/>
                </w:tcPr>
                <w:p w14:paraId="3E25162A"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Хвойные деревья</w:t>
                  </w:r>
                </w:p>
              </w:tc>
            </w:tr>
            <w:tr w:rsidR="00385292" w:rsidRPr="00B45971" w14:paraId="3685FA3C" w14:textId="77777777" w:rsidTr="00385292">
              <w:tc>
                <w:tcPr>
                  <w:tcW w:w="5120" w:type="dxa"/>
                  <w:tcBorders>
                    <w:top w:val="single" w:sz="4" w:space="0" w:color="auto"/>
                    <w:left w:val="single" w:sz="4" w:space="0" w:color="auto"/>
                    <w:bottom w:val="single" w:sz="4" w:space="0" w:color="auto"/>
                    <w:right w:val="single" w:sz="4" w:space="0" w:color="auto"/>
                  </w:tcBorders>
                </w:tcPr>
                <w:p w14:paraId="5FA59ED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Технические характеристики объекта (в том числе параметры и требования к внешнему виду объекта)</w:t>
                  </w:r>
                </w:p>
                <w:p w14:paraId="6FCB1AF5" w14:textId="77777777" w:rsidR="00385292" w:rsidRPr="00B45971" w:rsidRDefault="00385292" w:rsidP="00385292">
                  <w:pPr>
                    <w:suppressAutoHyphens/>
                    <w:overflowPunct w:val="0"/>
                    <w:autoSpaceDE w:val="0"/>
                    <w:autoSpaceDN w:val="0"/>
                    <w:adjustRightInd w:val="0"/>
                    <w:jc w:val="both"/>
                    <w:rPr>
                      <w:sz w:val="20"/>
                      <w:szCs w:val="20"/>
                    </w:rPr>
                  </w:pPr>
                </w:p>
              </w:tc>
              <w:tc>
                <w:tcPr>
                  <w:tcW w:w="3470" w:type="dxa"/>
                  <w:tcBorders>
                    <w:top w:val="single" w:sz="4" w:space="0" w:color="auto"/>
                    <w:left w:val="single" w:sz="4" w:space="0" w:color="auto"/>
                    <w:bottom w:val="single" w:sz="4" w:space="0" w:color="auto"/>
                    <w:right w:val="single" w:sz="4" w:space="0" w:color="auto"/>
                  </w:tcBorders>
                  <w:hideMark/>
                </w:tcPr>
                <w:p w14:paraId="5DD6111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Наличие сборно-разборного декоративно-художественного ограждения территории.</w:t>
                  </w:r>
                </w:p>
                <w:p w14:paraId="785A11A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Наличие баннера о продаже ёлок («ЁЛОЧНЫЙ БАЗАР», «ЁЛКИ», «ЁЛКИ-2025» и т.п.). </w:t>
                  </w:r>
                </w:p>
                <w:p w14:paraId="3263B791"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Красочное новогоднее оформление.</w:t>
                  </w:r>
                </w:p>
              </w:tc>
            </w:tr>
            <w:tr w:rsidR="00385292" w:rsidRPr="00B45971" w14:paraId="740DAF97"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4CDDB15A"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Дополнительная информация</w:t>
                  </w:r>
                </w:p>
              </w:tc>
              <w:tc>
                <w:tcPr>
                  <w:tcW w:w="3470" w:type="dxa"/>
                  <w:tcBorders>
                    <w:top w:val="single" w:sz="4" w:space="0" w:color="auto"/>
                    <w:left w:val="single" w:sz="4" w:space="0" w:color="auto"/>
                    <w:bottom w:val="single" w:sz="4" w:space="0" w:color="auto"/>
                    <w:right w:val="single" w:sz="4" w:space="0" w:color="auto"/>
                  </w:tcBorders>
                  <w:hideMark/>
                </w:tcPr>
                <w:p w14:paraId="6FE9B690"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Подключение к сетям инженерно-технического обеспечения не предусмотрено</w:t>
                  </w:r>
                </w:p>
              </w:tc>
            </w:tr>
            <w:tr w:rsidR="00385292" w:rsidRPr="00B45971" w14:paraId="20178025"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4C1628AB"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Срок действия договора</w:t>
                  </w:r>
                </w:p>
              </w:tc>
              <w:tc>
                <w:tcPr>
                  <w:tcW w:w="3470" w:type="dxa"/>
                  <w:tcBorders>
                    <w:top w:val="single" w:sz="4" w:space="0" w:color="auto"/>
                    <w:left w:val="single" w:sz="4" w:space="0" w:color="auto"/>
                    <w:bottom w:val="single" w:sz="4" w:space="0" w:color="auto"/>
                    <w:right w:val="single" w:sz="4" w:space="0" w:color="auto"/>
                  </w:tcBorders>
                  <w:hideMark/>
                </w:tcPr>
                <w:p w14:paraId="092308DB"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 20.12.2024 по 31.12.2024</w:t>
                  </w:r>
                </w:p>
              </w:tc>
            </w:tr>
            <w:tr w:rsidR="00385292" w:rsidRPr="00B45971" w14:paraId="5740487B" w14:textId="77777777" w:rsidTr="00385292">
              <w:trPr>
                <w:trHeight w:val="379"/>
              </w:trPr>
              <w:tc>
                <w:tcPr>
                  <w:tcW w:w="5120" w:type="dxa"/>
                  <w:tcBorders>
                    <w:top w:val="single" w:sz="4" w:space="0" w:color="auto"/>
                    <w:left w:val="single" w:sz="4" w:space="0" w:color="auto"/>
                    <w:bottom w:val="single" w:sz="4" w:space="0" w:color="auto"/>
                    <w:right w:val="single" w:sz="4" w:space="0" w:color="auto"/>
                  </w:tcBorders>
                  <w:hideMark/>
                </w:tcPr>
                <w:p w14:paraId="409BC2F7"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Начальная (минимальная) цена Договора </w:t>
                  </w:r>
                </w:p>
              </w:tc>
              <w:tc>
                <w:tcPr>
                  <w:tcW w:w="3470" w:type="dxa"/>
                  <w:tcBorders>
                    <w:top w:val="single" w:sz="4" w:space="0" w:color="auto"/>
                    <w:left w:val="single" w:sz="4" w:space="0" w:color="auto"/>
                    <w:bottom w:val="single" w:sz="4" w:space="0" w:color="auto"/>
                    <w:right w:val="single" w:sz="4" w:space="0" w:color="auto"/>
                  </w:tcBorders>
                </w:tcPr>
                <w:p w14:paraId="3293480F" w14:textId="77777777" w:rsidR="00385292" w:rsidRPr="00B45971" w:rsidRDefault="00385292" w:rsidP="00385292">
                  <w:pPr>
                    <w:rPr>
                      <w:sz w:val="20"/>
                      <w:szCs w:val="20"/>
                    </w:rPr>
                  </w:pPr>
                  <w:r w:rsidRPr="00B45971">
                    <w:rPr>
                      <w:sz w:val="20"/>
                      <w:szCs w:val="20"/>
                    </w:rPr>
                    <w:t>25700,16 руб.</w:t>
                  </w:r>
                </w:p>
              </w:tc>
            </w:tr>
            <w:tr w:rsidR="00385292" w:rsidRPr="00B45971" w14:paraId="420C6583"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58297923"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Размер обеспечения заявки (задаток)</w:t>
                  </w:r>
                </w:p>
              </w:tc>
              <w:tc>
                <w:tcPr>
                  <w:tcW w:w="3470" w:type="dxa"/>
                  <w:tcBorders>
                    <w:top w:val="single" w:sz="4" w:space="0" w:color="auto"/>
                    <w:left w:val="single" w:sz="4" w:space="0" w:color="auto"/>
                    <w:bottom w:val="single" w:sz="4" w:space="0" w:color="auto"/>
                    <w:right w:val="single" w:sz="4" w:space="0" w:color="auto"/>
                  </w:tcBorders>
                </w:tcPr>
                <w:p w14:paraId="4A19277B" w14:textId="77777777" w:rsidR="00385292" w:rsidRPr="00B45971" w:rsidRDefault="00385292" w:rsidP="00385292">
                  <w:pPr>
                    <w:rPr>
                      <w:sz w:val="20"/>
                      <w:szCs w:val="20"/>
                    </w:rPr>
                  </w:pPr>
                  <w:r w:rsidRPr="00B45971">
                    <w:rPr>
                      <w:sz w:val="20"/>
                      <w:szCs w:val="20"/>
                    </w:rPr>
                    <w:t>25700,16 руб.</w:t>
                  </w:r>
                </w:p>
              </w:tc>
            </w:tr>
          </w:tbl>
          <w:p w14:paraId="64DDF779" w14:textId="77777777" w:rsidR="009E3603" w:rsidRPr="00B45971" w:rsidRDefault="009E3603" w:rsidP="009E3603">
            <w:pPr>
              <w:jc w:val="both"/>
              <w:rPr>
                <w:b/>
                <w:sz w:val="20"/>
                <w:szCs w:val="20"/>
              </w:rPr>
            </w:pPr>
          </w:p>
          <w:p w14:paraId="55F65275" w14:textId="77777777" w:rsidR="009E3603" w:rsidRPr="00B45971" w:rsidRDefault="009E3603" w:rsidP="009E3603">
            <w:pPr>
              <w:jc w:val="both"/>
              <w:rPr>
                <w:b/>
                <w:sz w:val="20"/>
                <w:szCs w:val="20"/>
              </w:rPr>
            </w:pPr>
            <w:r w:rsidRPr="00B45971">
              <w:rPr>
                <w:b/>
                <w:sz w:val="20"/>
                <w:szCs w:val="20"/>
              </w:rPr>
              <w:t>ЛОТ № 3</w:t>
            </w:r>
          </w:p>
          <w:p w14:paraId="326BB90C" w14:textId="715F9772" w:rsidR="009E3603" w:rsidRPr="00B45971" w:rsidRDefault="009E3603" w:rsidP="009E3603">
            <w:pPr>
              <w:jc w:val="both"/>
              <w:rPr>
                <w:b/>
                <w:sz w:val="20"/>
                <w:szCs w:val="20"/>
              </w:rPr>
            </w:pPr>
            <w:r w:rsidRPr="00B4597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5292" w:rsidRPr="00B45971">
              <w:rPr>
                <w:b/>
                <w:sz w:val="20"/>
                <w:szCs w:val="20"/>
              </w:rPr>
              <w:t xml:space="preserve">г. Тверь, </w:t>
            </w:r>
            <w:proofErr w:type="spellStart"/>
            <w:r w:rsidR="00385292" w:rsidRPr="00B45971">
              <w:rPr>
                <w:b/>
                <w:sz w:val="20"/>
                <w:szCs w:val="20"/>
              </w:rPr>
              <w:t>шос</w:t>
            </w:r>
            <w:proofErr w:type="spellEnd"/>
            <w:r w:rsidR="00385292" w:rsidRPr="00B45971">
              <w:rPr>
                <w:b/>
                <w:sz w:val="20"/>
                <w:szCs w:val="20"/>
              </w:rPr>
              <w:t>. Петербургское, напротив д. 46</w:t>
            </w:r>
          </w:p>
          <w:p w14:paraId="01BF19B1" w14:textId="77777777" w:rsidR="009E3603" w:rsidRPr="00B45971" w:rsidRDefault="009E3603" w:rsidP="009E3603">
            <w:pPr>
              <w:jc w:val="both"/>
              <w:rPr>
                <w:b/>
                <w:sz w:val="20"/>
                <w:szCs w:val="20"/>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0"/>
              <w:gridCol w:w="3527"/>
            </w:tblGrid>
            <w:tr w:rsidR="00771710" w:rsidRPr="00977E0B" w14:paraId="6988074A" w14:textId="77777777" w:rsidTr="00812D75">
              <w:tc>
                <w:tcPr>
                  <w:tcW w:w="5120" w:type="dxa"/>
                  <w:tcBorders>
                    <w:top w:val="single" w:sz="4" w:space="0" w:color="auto"/>
                    <w:left w:val="single" w:sz="4" w:space="0" w:color="auto"/>
                    <w:bottom w:val="single" w:sz="4" w:space="0" w:color="auto"/>
                    <w:right w:val="single" w:sz="4" w:space="0" w:color="auto"/>
                  </w:tcBorders>
                  <w:hideMark/>
                </w:tcPr>
                <w:p w14:paraId="40C6E0D4"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Тип объекта</w:t>
                  </w:r>
                </w:p>
              </w:tc>
              <w:tc>
                <w:tcPr>
                  <w:tcW w:w="3527" w:type="dxa"/>
                  <w:tcBorders>
                    <w:top w:val="single" w:sz="4" w:space="0" w:color="auto"/>
                    <w:left w:val="single" w:sz="4" w:space="0" w:color="auto"/>
                    <w:bottom w:val="single" w:sz="4" w:space="0" w:color="auto"/>
                    <w:right w:val="single" w:sz="4" w:space="0" w:color="auto"/>
                  </w:tcBorders>
                  <w:hideMark/>
                </w:tcPr>
                <w:p w14:paraId="28ABFFFB" w14:textId="77777777" w:rsidR="00771710" w:rsidRPr="00771710" w:rsidRDefault="00771710" w:rsidP="00771710">
                  <w:pPr>
                    <w:suppressAutoHyphens/>
                    <w:overflowPunct w:val="0"/>
                    <w:autoSpaceDE w:val="0"/>
                    <w:autoSpaceDN w:val="0"/>
                    <w:adjustRightInd w:val="0"/>
                    <w:rPr>
                      <w:sz w:val="20"/>
                      <w:szCs w:val="20"/>
                    </w:rPr>
                  </w:pPr>
                  <w:r w:rsidRPr="00771710">
                    <w:rPr>
                      <w:sz w:val="20"/>
                      <w:szCs w:val="20"/>
                    </w:rPr>
                    <w:t>Специализированное торгово-технологическое оборудование</w:t>
                  </w:r>
                </w:p>
              </w:tc>
            </w:tr>
            <w:tr w:rsidR="00771710" w:rsidRPr="00977E0B" w14:paraId="3C961B07" w14:textId="77777777" w:rsidTr="00812D75">
              <w:tc>
                <w:tcPr>
                  <w:tcW w:w="5120" w:type="dxa"/>
                  <w:tcBorders>
                    <w:top w:val="single" w:sz="4" w:space="0" w:color="auto"/>
                    <w:left w:val="single" w:sz="4" w:space="0" w:color="auto"/>
                    <w:bottom w:val="single" w:sz="4" w:space="0" w:color="auto"/>
                    <w:right w:val="single" w:sz="4" w:space="0" w:color="auto"/>
                  </w:tcBorders>
                  <w:hideMark/>
                </w:tcPr>
                <w:p w14:paraId="228C8A2F"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Площадь объекта</w:t>
                  </w:r>
                </w:p>
              </w:tc>
              <w:tc>
                <w:tcPr>
                  <w:tcW w:w="3527" w:type="dxa"/>
                  <w:tcBorders>
                    <w:top w:val="single" w:sz="4" w:space="0" w:color="auto"/>
                    <w:left w:val="single" w:sz="4" w:space="0" w:color="auto"/>
                    <w:bottom w:val="single" w:sz="4" w:space="0" w:color="auto"/>
                    <w:right w:val="single" w:sz="4" w:space="0" w:color="auto"/>
                  </w:tcBorders>
                  <w:hideMark/>
                </w:tcPr>
                <w:p w14:paraId="049E00EC"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 xml:space="preserve">Не более 60 </w:t>
                  </w:r>
                  <w:proofErr w:type="spellStart"/>
                  <w:r w:rsidRPr="00771710">
                    <w:rPr>
                      <w:sz w:val="20"/>
                      <w:szCs w:val="20"/>
                    </w:rPr>
                    <w:t>кв.м</w:t>
                  </w:r>
                  <w:proofErr w:type="spellEnd"/>
                  <w:r w:rsidRPr="00771710">
                    <w:rPr>
                      <w:sz w:val="20"/>
                      <w:szCs w:val="20"/>
                    </w:rPr>
                    <w:t>.</w:t>
                  </w:r>
                </w:p>
              </w:tc>
            </w:tr>
            <w:tr w:rsidR="00771710" w:rsidRPr="00977E0B" w14:paraId="2A1CCC38" w14:textId="77777777" w:rsidTr="00812D75">
              <w:tc>
                <w:tcPr>
                  <w:tcW w:w="5120" w:type="dxa"/>
                  <w:tcBorders>
                    <w:top w:val="single" w:sz="4" w:space="0" w:color="auto"/>
                    <w:left w:val="single" w:sz="4" w:space="0" w:color="auto"/>
                    <w:bottom w:val="single" w:sz="4" w:space="0" w:color="auto"/>
                    <w:right w:val="single" w:sz="4" w:space="0" w:color="auto"/>
                  </w:tcBorders>
                  <w:hideMark/>
                </w:tcPr>
                <w:p w14:paraId="6597A558"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527" w:type="dxa"/>
                  <w:tcBorders>
                    <w:top w:val="single" w:sz="4" w:space="0" w:color="auto"/>
                    <w:left w:val="single" w:sz="4" w:space="0" w:color="auto"/>
                    <w:bottom w:val="single" w:sz="4" w:space="0" w:color="auto"/>
                    <w:right w:val="single" w:sz="4" w:space="0" w:color="auto"/>
                  </w:tcBorders>
                  <w:hideMark/>
                </w:tcPr>
                <w:p w14:paraId="05AF1DF4"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 xml:space="preserve">г. Тверь, </w:t>
                  </w:r>
                  <w:proofErr w:type="spellStart"/>
                  <w:r w:rsidRPr="00771710">
                    <w:rPr>
                      <w:sz w:val="20"/>
                      <w:szCs w:val="20"/>
                    </w:rPr>
                    <w:t>шос</w:t>
                  </w:r>
                  <w:proofErr w:type="spellEnd"/>
                  <w:r w:rsidRPr="00771710">
                    <w:rPr>
                      <w:sz w:val="20"/>
                      <w:szCs w:val="20"/>
                    </w:rPr>
                    <w:t>. Петербургское, напротив д. 46 (строка 133,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771710" w:rsidRPr="00977E0B" w14:paraId="7922EAC0" w14:textId="77777777" w:rsidTr="00812D75">
              <w:tc>
                <w:tcPr>
                  <w:tcW w:w="5120" w:type="dxa"/>
                  <w:tcBorders>
                    <w:top w:val="single" w:sz="4" w:space="0" w:color="auto"/>
                    <w:left w:val="single" w:sz="4" w:space="0" w:color="auto"/>
                    <w:bottom w:val="single" w:sz="4" w:space="0" w:color="auto"/>
                    <w:right w:val="single" w:sz="4" w:space="0" w:color="auto"/>
                  </w:tcBorders>
                  <w:hideMark/>
                </w:tcPr>
                <w:p w14:paraId="2DD34B20"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 xml:space="preserve">Специализация объекта </w:t>
                  </w:r>
                </w:p>
              </w:tc>
              <w:tc>
                <w:tcPr>
                  <w:tcW w:w="3527" w:type="dxa"/>
                  <w:tcBorders>
                    <w:top w:val="single" w:sz="4" w:space="0" w:color="auto"/>
                    <w:left w:val="single" w:sz="4" w:space="0" w:color="auto"/>
                    <w:bottom w:val="single" w:sz="4" w:space="0" w:color="auto"/>
                    <w:right w:val="single" w:sz="4" w:space="0" w:color="auto"/>
                  </w:tcBorders>
                  <w:hideMark/>
                </w:tcPr>
                <w:p w14:paraId="1DF5C8BE"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Хвойные деревья</w:t>
                  </w:r>
                </w:p>
              </w:tc>
            </w:tr>
            <w:tr w:rsidR="00771710" w:rsidRPr="00977E0B" w14:paraId="05158DFE" w14:textId="77777777" w:rsidTr="00812D75">
              <w:tc>
                <w:tcPr>
                  <w:tcW w:w="5120" w:type="dxa"/>
                  <w:tcBorders>
                    <w:top w:val="single" w:sz="4" w:space="0" w:color="auto"/>
                    <w:left w:val="single" w:sz="4" w:space="0" w:color="auto"/>
                    <w:bottom w:val="single" w:sz="4" w:space="0" w:color="auto"/>
                    <w:right w:val="single" w:sz="4" w:space="0" w:color="auto"/>
                  </w:tcBorders>
                </w:tcPr>
                <w:p w14:paraId="4B94BDC3"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Технические характеристики объекта (в том числе параметры и требования к внешнему виду объекта)</w:t>
                  </w:r>
                </w:p>
                <w:p w14:paraId="2440BEFA" w14:textId="77777777" w:rsidR="00771710" w:rsidRPr="00771710" w:rsidRDefault="00771710" w:rsidP="00771710">
                  <w:pPr>
                    <w:suppressAutoHyphens/>
                    <w:overflowPunct w:val="0"/>
                    <w:autoSpaceDE w:val="0"/>
                    <w:autoSpaceDN w:val="0"/>
                    <w:adjustRightInd w:val="0"/>
                    <w:jc w:val="both"/>
                    <w:rPr>
                      <w:sz w:val="20"/>
                      <w:szCs w:val="20"/>
                    </w:rPr>
                  </w:pPr>
                </w:p>
              </w:tc>
              <w:tc>
                <w:tcPr>
                  <w:tcW w:w="3527" w:type="dxa"/>
                  <w:tcBorders>
                    <w:top w:val="single" w:sz="4" w:space="0" w:color="auto"/>
                    <w:left w:val="single" w:sz="4" w:space="0" w:color="auto"/>
                    <w:bottom w:val="single" w:sz="4" w:space="0" w:color="auto"/>
                    <w:right w:val="single" w:sz="4" w:space="0" w:color="auto"/>
                  </w:tcBorders>
                  <w:hideMark/>
                </w:tcPr>
                <w:p w14:paraId="62EB4E31"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Наличие сборно-разборного декоративно-художественного ограждения территории.</w:t>
                  </w:r>
                </w:p>
                <w:p w14:paraId="782391AD"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 xml:space="preserve">Наличие баннера о продаже ёлок («ЁЛОЧНЫЙ БАЗАР», «ЁЛКИ», «ЁЛКИ-2025» и т.п.). </w:t>
                  </w:r>
                </w:p>
                <w:p w14:paraId="07989EED"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Красочное новогоднее оформление.</w:t>
                  </w:r>
                </w:p>
              </w:tc>
            </w:tr>
            <w:tr w:rsidR="00771710" w:rsidRPr="00977E0B" w14:paraId="68DBFD4B" w14:textId="77777777" w:rsidTr="00812D75">
              <w:tc>
                <w:tcPr>
                  <w:tcW w:w="5120" w:type="dxa"/>
                  <w:tcBorders>
                    <w:top w:val="single" w:sz="4" w:space="0" w:color="auto"/>
                    <w:left w:val="single" w:sz="4" w:space="0" w:color="auto"/>
                    <w:bottom w:val="single" w:sz="4" w:space="0" w:color="auto"/>
                    <w:right w:val="single" w:sz="4" w:space="0" w:color="auto"/>
                  </w:tcBorders>
                  <w:hideMark/>
                </w:tcPr>
                <w:p w14:paraId="26F4FCFA"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Дополнительная информация</w:t>
                  </w:r>
                </w:p>
              </w:tc>
              <w:tc>
                <w:tcPr>
                  <w:tcW w:w="3527" w:type="dxa"/>
                  <w:tcBorders>
                    <w:top w:val="single" w:sz="4" w:space="0" w:color="auto"/>
                    <w:left w:val="single" w:sz="4" w:space="0" w:color="auto"/>
                    <w:bottom w:val="single" w:sz="4" w:space="0" w:color="auto"/>
                    <w:right w:val="single" w:sz="4" w:space="0" w:color="auto"/>
                  </w:tcBorders>
                  <w:hideMark/>
                </w:tcPr>
                <w:p w14:paraId="1F99C309"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Подключение к сетям инженерно-технического обеспечения не предусмотрено</w:t>
                  </w:r>
                </w:p>
              </w:tc>
            </w:tr>
            <w:tr w:rsidR="00771710" w:rsidRPr="00977E0B" w14:paraId="3B79BB79" w14:textId="77777777" w:rsidTr="00812D75">
              <w:tc>
                <w:tcPr>
                  <w:tcW w:w="5120" w:type="dxa"/>
                  <w:tcBorders>
                    <w:top w:val="single" w:sz="4" w:space="0" w:color="auto"/>
                    <w:left w:val="single" w:sz="4" w:space="0" w:color="auto"/>
                    <w:bottom w:val="single" w:sz="4" w:space="0" w:color="auto"/>
                    <w:right w:val="single" w:sz="4" w:space="0" w:color="auto"/>
                  </w:tcBorders>
                  <w:hideMark/>
                </w:tcPr>
                <w:p w14:paraId="5A911BF5"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Срок действия договора</w:t>
                  </w:r>
                </w:p>
              </w:tc>
              <w:tc>
                <w:tcPr>
                  <w:tcW w:w="3527" w:type="dxa"/>
                  <w:tcBorders>
                    <w:top w:val="single" w:sz="4" w:space="0" w:color="auto"/>
                    <w:left w:val="single" w:sz="4" w:space="0" w:color="auto"/>
                    <w:bottom w:val="single" w:sz="4" w:space="0" w:color="auto"/>
                    <w:right w:val="single" w:sz="4" w:space="0" w:color="auto"/>
                  </w:tcBorders>
                  <w:hideMark/>
                </w:tcPr>
                <w:p w14:paraId="0BEA6D8F"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с 20.12.2024 по 31.12.2024</w:t>
                  </w:r>
                </w:p>
              </w:tc>
            </w:tr>
            <w:tr w:rsidR="00771710" w:rsidRPr="00977E0B" w14:paraId="0B366A92" w14:textId="77777777" w:rsidTr="00812D75">
              <w:trPr>
                <w:trHeight w:val="379"/>
              </w:trPr>
              <w:tc>
                <w:tcPr>
                  <w:tcW w:w="5120" w:type="dxa"/>
                  <w:tcBorders>
                    <w:top w:val="single" w:sz="4" w:space="0" w:color="auto"/>
                    <w:left w:val="single" w:sz="4" w:space="0" w:color="auto"/>
                    <w:bottom w:val="single" w:sz="4" w:space="0" w:color="auto"/>
                    <w:right w:val="single" w:sz="4" w:space="0" w:color="auto"/>
                  </w:tcBorders>
                  <w:hideMark/>
                </w:tcPr>
                <w:p w14:paraId="4819F775"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 xml:space="preserve">Начальная (минимальная) цена Договора </w:t>
                  </w:r>
                </w:p>
              </w:tc>
              <w:tc>
                <w:tcPr>
                  <w:tcW w:w="3527" w:type="dxa"/>
                  <w:tcBorders>
                    <w:top w:val="single" w:sz="4" w:space="0" w:color="auto"/>
                    <w:left w:val="single" w:sz="4" w:space="0" w:color="auto"/>
                    <w:bottom w:val="single" w:sz="4" w:space="0" w:color="auto"/>
                    <w:right w:val="single" w:sz="4" w:space="0" w:color="auto"/>
                  </w:tcBorders>
                </w:tcPr>
                <w:p w14:paraId="27372FED" w14:textId="77777777" w:rsidR="00771710" w:rsidRPr="00771710" w:rsidRDefault="00771710" w:rsidP="00771710">
                  <w:pPr>
                    <w:rPr>
                      <w:sz w:val="20"/>
                      <w:szCs w:val="20"/>
                    </w:rPr>
                  </w:pPr>
                  <w:r w:rsidRPr="00771710">
                    <w:rPr>
                      <w:sz w:val="20"/>
                      <w:szCs w:val="20"/>
                    </w:rPr>
                    <w:t>57825,35 руб.</w:t>
                  </w:r>
                </w:p>
              </w:tc>
            </w:tr>
            <w:tr w:rsidR="00771710" w:rsidRPr="00977E0B" w14:paraId="53F24F0D" w14:textId="77777777" w:rsidTr="00812D75">
              <w:tc>
                <w:tcPr>
                  <w:tcW w:w="5120" w:type="dxa"/>
                  <w:tcBorders>
                    <w:top w:val="single" w:sz="4" w:space="0" w:color="auto"/>
                    <w:left w:val="single" w:sz="4" w:space="0" w:color="auto"/>
                    <w:bottom w:val="single" w:sz="4" w:space="0" w:color="auto"/>
                    <w:right w:val="single" w:sz="4" w:space="0" w:color="auto"/>
                  </w:tcBorders>
                  <w:hideMark/>
                </w:tcPr>
                <w:p w14:paraId="41A323DA" w14:textId="77777777" w:rsidR="00771710" w:rsidRPr="00771710" w:rsidRDefault="00771710" w:rsidP="00771710">
                  <w:pPr>
                    <w:suppressAutoHyphens/>
                    <w:overflowPunct w:val="0"/>
                    <w:autoSpaceDE w:val="0"/>
                    <w:autoSpaceDN w:val="0"/>
                    <w:adjustRightInd w:val="0"/>
                    <w:jc w:val="both"/>
                    <w:rPr>
                      <w:sz w:val="20"/>
                      <w:szCs w:val="20"/>
                    </w:rPr>
                  </w:pPr>
                  <w:r w:rsidRPr="00771710">
                    <w:rPr>
                      <w:sz w:val="20"/>
                      <w:szCs w:val="20"/>
                    </w:rPr>
                    <w:t>Размер обеспечения заявки (задаток)</w:t>
                  </w:r>
                </w:p>
              </w:tc>
              <w:tc>
                <w:tcPr>
                  <w:tcW w:w="3527" w:type="dxa"/>
                  <w:tcBorders>
                    <w:top w:val="single" w:sz="4" w:space="0" w:color="auto"/>
                    <w:left w:val="single" w:sz="4" w:space="0" w:color="auto"/>
                    <w:bottom w:val="single" w:sz="4" w:space="0" w:color="auto"/>
                    <w:right w:val="single" w:sz="4" w:space="0" w:color="auto"/>
                  </w:tcBorders>
                </w:tcPr>
                <w:p w14:paraId="2AA3409B" w14:textId="77777777" w:rsidR="00771710" w:rsidRPr="00771710" w:rsidRDefault="00771710" w:rsidP="00771710">
                  <w:pPr>
                    <w:rPr>
                      <w:sz w:val="20"/>
                      <w:szCs w:val="20"/>
                    </w:rPr>
                  </w:pPr>
                  <w:r w:rsidRPr="00771710">
                    <w:rPr>
                      <w:sz w:val="20"/>
                      <w:szCs w:val="20"/>
                    </w:rPr>
                    <w:t>57825,35 руб.</w:t>
                  </w:r>
                </w:p>
              </w:tc>
            </w:tr>
          </w:tbl>
          <w:p w14:paraId="630FE817" w14:textId="77777777" w:rsidR="009E3603" w:rsidRPr="00B45971" w:rsidRDefault="009E3603" w:rsidP="009E3603">
            <w:pPr>
              <w:jc w:val="both"/>
              <w:rPr>
                <w:b/>
                <w:sz w:val="20"/>
                <w:szCs w:val="20"/>
              </w:rPr>
            </w:pPr>
          </w:p>
          <w:p w14:paraId="5685408B" w14:textId="77777777" w:rsidR="009E3603" w:rsidRPr="00B45971" w:rsidRDefault="009E3603" w:rsidP="009E3603">
            <w:pPr>
              <w:jc w:val="both"/>
              <w:rPr>
                <w:b/>
                <w:sz w:val="20"/>
                <w:szCs w:val="20"/>
              </w:rPr>
            </w:pPr>
            <w:r w:rsidRPr="00B45971">
              <w:rPr>
                <w:b/>
                <w:sz w:val="20"/>
                <w:szCs w:val="20"/>
              </w:rPr>
              <w:t>ЛОТ № 4</w:t>
            </w:r>
          </w:p>
          <w:p w14:paraId="078FEDD2" w14:textId="0A5ADFFA" w:rsidR="009E3603" w:rsidRPr="00B45971" w:rsidRDefault="009E3603" w:rsidP="009E3603">
            <w:pPr>
              <w:jc w:val="both"/>
              <w:rPr>
                <w:b/>
                <w:sz w:val="20"/>
                <w:szCs w:val="20"/>
              </w:rPr>
            </w:pPr>
            <w:r w:rsidRPr="00B4597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5292" w:rsidRPr="00B45971">
              <w:rPr>
                <w:b/>
                <w:sz w:val="20"/>
                <w:szCs w:val="20"/>
              </w:rPr>
              <w:t xml:space="preserve">г. Тверь, пос. </w:t>
            </w:r>
            <w:proofErr w:type="spellStart"/>
            <w:r w:rsidR="00385292" w:rsidRPr="00B45971">
              <w:rPr>
                <w:b/>
                <w:sz w:val="20"/>
                <w:szCs w:val="20"/>
              </w:rPr>
              <w:t>Сахарово</w:t>
            </w:r>
            <w:proofErr w:type="spellEnd"/>
            <w:r w:rsidR="00385292" w:rsidRPr="00B45971">
              <w:rPr>
                <w:b/>
                <w:sz w:val="20"/>
                <w:szCs w:val="20"/>
              </w:rPr>
              <w:t>, улица Маршала Василевского, у д. 17</w:t>
            </w: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0"/>
              <w:gridCol w:w="3470"/>
            </w:tblGrid>
            <w:tr w:rsidR="00385292" w:rsidRPr="00B45971" w14:paraId="03479981" w14:textId="77777777" w:rsidTr="00B45971">
              <w:tc>
                <w:tcPr>
                  <w:tcW w:w="5120" w:type="dxa"/>
                  <w:tcBorders>
                    <w:top w:val="single" w:sz="4" w:space="0" w:color="auto"/>
                    <w:left w:val="single" w:sz="4" w:space="0" w:color="auto"/>
                    <w:bottom w:val="single" w:sz="4" w:space="0" w:color="auto"/>
                    <w:right w:val="single" w:sz="4" w:space="0" w:color="auto"/>
                  </w:tcBorders>
                  <w:hideMark/>
                </w:tcPr>
                <w:p w14:paraId="3A525483"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Тип объекта</w:t>
                  </w:r>
                </w:p>
              </w:tc>
              <w:tc>
                <w:tcPr>
                  <w:tcW w:w="3470" w:type="dxa"/>
                  <w:tcBorders>
                    <w:top w:val="single" w:sz="4" w:space="0" w:color="auto"/>
                    <w:left w:val="single" w:sz="4" w:space="0" w:color="auto"/>
                    <w:bottom w:val="single" w:sz="4" w:space="0" w:color="auto"/>
                    <w:right w:val="single" w:sz="4" w:space="0" w:color="auto"/>
                  </w:tcBorders>
                  <w:hideMark/>
                </w:tcPr>
                <w:p w14:paraId="0380E7C1" w14:textId="77777777" w:rsidR="00385292" w:rsidRPr="00B45971" w:rsidRDefault="00385292" w:rsidP="00385292">
                  <w:pPr>
                    <w:suppressAutoHyphens/>
                    <w:overflowPunct w:val="0"/>
                    <w:autoSpaceDE w:val="0"/>
                    <w:autoSpaceDN w:val="0"/>
                    <w:adjustRightInd w:val="0"/>
                    <w:rPr>
                      <w:sz w:val="20"/>
                      <w:szCs w:val="20"/>
                    </w:rPr>
                  </w:pPr>
                  <w:r w:rsidRPr="00B45971">
                    <w:rPr>
                      <w:sz w:val="20"/>
                      <w:szCs w:val="20"/>
                    </w:rPr>
                    <w:t>Специализированное торгово-технологическое оборудование</w:t>
                  </w:r>
                </w:p>
              </w:tc>
            </w:tr>
            <w:tr w:rsidR="00385292" w:rsidRPr="00B45971" w14:paraId="29A057FB" w14:textId="77777777" w:rsidTr="00B45971">
              <w:tc>
                <w:tcPr>
                  <w:tcW w:w="5120" w:type="dxa"/>
                  <w:tcBorders>
                    <w:top w:val="single" w:sz="4" w:space="0" w:color="auto"/>
                    <w:left w:val="single" w:sz="4" w:space="0" w:color="auto"/>
                    <w:bottom w:val="single" w:sz="4" w:space="0" w:color="auto"/>
                    <w:right w:val="single" w:sz="4" w:space="0" w:color="auto"/>
                  </w:tcBorders>
                  <w:hideMark/>
                </w:tcPr>
                <w:p w14:paraId="6CD89ACA"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Площадь объекта</w:t>
                  </w:r>
                </w:p>
              </w:tc>
              <w:tc>
                <w:tcPr>
                  <w:tcW w:w="3470" w:type="dxa"/>
                  <w:tcBorders>
                    <w:top w:val="single" w:sz="4" w:space="0" w:color="auto"/>
                    <w:left w:val="single" w:sz="4" w:space="0" w:color="auto"/>
                    <w:bottom w:val="single" w:sz="4" w:space="0" w:color="auto"/>
                    <w:right w:val="single" w:sz="4" w:space="0" w:color="auto"/>
                  </w:tcBorders>
                  <w:hideMark/>
                </w:tcPr>
                <w:p w14:paraId="4CB728AD"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Не более 30 </w:t>
                  </w:r>
                  <w:proofErr w:type="spellStart"/>
                  <w:r w:rsidRPr="00B45971">
                    <w:rPr>
                      <w:sz w:val="20"/>
                      <w:szCs w:val="20"/>
                    </w:rPr>
                    <w:t>кв.м</w:t>
                  </w:r>
                  <w:proofErr w:type="spellEnd"/>
                  <w:r w:rsidRPr="00B45971">
                    <w:rPr>
                      <w:sz w:val="20"/>
                      <w:szCs w:val="20"/>
                    </w:rPr>
                    <w:t>.</w:t>
                  </w:r>
                </w:p>
              </w:tc>
            </w:tr>
            <w:tr w:rsidR="00385292" w:rsidRPr="00B45971" w14:paraId="17CF1E2F" w14:textId="77777777" w:rsidTr="00B45971">
              <w:tc>
                <w:tcPr>
                  <w:tcW w:w="5120" w:type="dxa"/>
                  <w:tcBorders>
                    <w:top w:val="single" w:sz="4" w:space="0" w:color="auto"/>
                    <w:left w:val="single" w:sz="4" w:space="0" w:color="auto"/>
                    <w:bottom w:val="single" w:sz="4" w:space="0" w:color="auto"/>
                    <w:right w:val="single" w:sz="4" w:space="0" w:color="auto"/>
                  </w:tcBorders>
                  <w:hideMark/>
                </w:tcPr>
                <w:p w14:paraId="075BF79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70" w:type="dxa"/>
                  <w:tcBorders>
                    <w:top w:val="single" w:sz="4" w:space="0" w:color="auto"/>
                    <w:left w:val="single" w:sz="4" w:space="0" w:color="auto"/>
                    <w:bottom w:val="single" w:sz="4" w:space="0" w:color="auto"/>
                    <w:right w:val="single" w:sz="4" w:space="0" w:color="auto"/>
                  </w:tcBorders>
                  <w:hideMark/>
                </w:tcPr>
                <w:p w14:paraId="6E358F80"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г. Тверь, пос. </w:t>
                  </w:r>
                  <w:proofErr w:type="spellStart"/>
                  <w:r w:rsidRPr="00B45971">
                    <w:rPr>
                      <w:sz w:val="20"/>
                      <w:szCs w:val="20"/>
                    </w:rPr>
                    <w:t>Сахарово</w:t>
                  </w:r>
                  <w:proofErr w:type="spellEnd"/>
                  <w:r w:rsidRPr="00B45971">
                    <w:rPr>
                      <w:sz w:val="20"/>
                      <w:szCs w:val="20"/>
                    </w:rPr>
                    <w:t>, улица Маршала Василевского, у д. 17 (строка 134,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85292" w:rsidRPr="00B45971" w14:paraId="3BE6CABC" w14:textId="77777777" w:rsidTr="00B45971">
              <w:tc>
                <w:tcPr>
                  <w:tcW w:w="5120" w:type="dxa"/>
                  <w:tcBorders>
                    <w:top w:val="single" w:sz="4" w:space="0" w:color="auto"/>
                    <w:left w:val="single" w:sz="4" w:space="0" w:color="auto"/>
                    <w:bottom w:val="single" w:sz="4" w:space="0" w:color="auto"/>
                    <w:right w:val="single" w:sz="4" w:space="0" w:color="auto"/>
                  </w:tcBorders>
                  <w:hideMark/>
                </w:tcPr>
                <w:p w14:paraId="7FC5AE23"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Специализация объекта </w:t>
                  </w:r>
                </w:p>
              </w:tc>
              <w:tc>
                <w:tcPr>
                  <w:tcW w:w="3470" w:type="dxa"/>
                  <w:tcBorders>
                    <w:top w:val="single" w:sz="4" w:space="0" w:color="auto"/>
                    <w:left w:val="single" w:sz="4" w:space="0" w:color="auto"/>
                    <w:bottom w:val="single" w:sz="4" w:space="0" w:color="auto"/>
                    <w:right w:val="single" w:sz="4" w:space="0" w:color="auto"/>
                  </w:tcBorders>
                  <w:hideMark/>
                </w:tcPr>
                <w:p w14:paraId="5DB67657"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Хвойные деревья</w:t>
                  </w:r>
                </w:p>
              </w:tc>
            </w:tr>
            <w:tr w:rsidR="00385292" w:rsidRPr="00B45971" w14:paraId="78CF9F87" w14:textId="77777777" w:rsidTr="00B45971">
              <w:tc>
                <w:tcPr>
                  <w:tcW w:w="5120" w:type="dxa"/>
                  <w:tcBorders>
                    <w:top w:val="single" w:sz="4" w:space="0" w:color="auto"/>
                    <w:left w:val="single" w:sz="4" w:space="0" w:color="auto"/>
                    <w:bottom w:val="single" w:sz="4" w:space="0" w:color="auto"/>
                    <w:right w:val="single" w:sz="4" w:space="0" w:color="auto"/>
                  </w:tcBorders>
                </w:tcPr>
                <w:p w14:paraId="1FFC740D"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Технические характеристики объекта (в том числе параметры и требования к внешнему виду объекта)</w:t>
                  </w:r>
                </w:p>
                <w:p w14:paraId="32FCE3D3" w14:textId="77777777" w:rsidR="00385292" w:rsidRPr="00B45971" w:rsidRDefault="00385292" w:rsidP="00385292">
                  <w:pPr>
                    <w:suppressAutoHyphens/>
                    <w:overflowPunct w:val="0"/>
                    <w:autoSpaceDE w:val="0"/>
                    <w:autoSpaceDN w:val="0"/>
                    <w:adjustRightInd w:val="0"/>
                    <w:jc w:val="both"/>
                    <w:rPr>
                      <w:sz w:val="20"/>
                      <w:szCs w:val="20"/>
                    </w:rPr>
                  </w:pPr>
                </w:p>
              </w:tc>
              <w:tc>
                <w:tcPr>
                  <w:tcW w:w="3470" w:type="dxa"/>
                  <w:tcBorders>
                    <w:top w:val="single" w:sz="4" w:space="0" w:color="auto"/>
                    <w:left w:val="single" w:sz="4" w:space="0" w:color="auto"/>
                    <w:bottom w:val="single" w:sz="4" w:space="0" w:color="auto"/>
                    <w:right w:val="single" w:sz="4" w:space="0" w:color="auto"/>
                  </w:tcBorders>
                  <w:hideMark/>
                </w:tcPr>
                <w:p w14:paraId="2ABCEBF9"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Наличие сборно-разборного декоративно-художественного ограждения территории.</w:t>
                  </w:r>
                </w:p>
                <w:p w14:paraId="2CB56C86"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Наличие баннера о продаже ёлок («ЁЛОЧНЫЙ БАЗАР», «ЁЛКИ», «ЁЛКИ-2025» и т.п.). </w:t>
                  </w:r>
                </w:p>
                <w:p w14:paraId="47112BF1"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Красочное новогоднее оформление.</w:t>
                  </w:r>
                </w:p>
              </w:tc>
            </w:tr>
            <w:tr w:rsidR="00385292" w:rsidRPr="00B45971" w14:paraId="1683844B" w14:textId="77777777" w:rsidTr="00B45971">
              <w:tc>
                <w:tcPr>
                  <w:tcW w:w="5120" w:type="dxa"/>
                  <w:tcBorders>
                    <w:top w:val="single" w:sz="4" w:space="0" w:color="auto"/>
                    <w:left w:val="single" w:sz="4" w:space="0" w:color="auto"/>
                    <w:bottom w:val="single" w:sz="4" w:space="0" w:color="auto"/>
                    <w:right w:val="single" w:sz="4" w:space="0" w:color="auto"/>
                  </w:tcBorders>
                  <w:hideMark/>
                </w:tcPr>
                <w:p w14:paraId="5027FC39"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Дополнительная информация</w:t>
                  </w:r>
                </w:p>
              </w:tc>
              <w:tc>
                <w:tcPr>
                  <w:tcW w:w="3470" w:type="dxa"/>
                  <w:tcBorders>
                    <w:top w:val="single" w:sz="4" w:space="0" w:color="auto"/>
                    <w:left w:val="single" w:sz="4" w:space="0" w:color="auto"/>
                    <w:bottom w:val="single" w:sz="4" w:space="0" w:color="auto"/>
                    <w:right w:val="single" w:sz="4" w:space="0" w:color="auto"/>
                  </w:tcBorders>
                  <w:hideMark/>
                </w:tcPr>
                <w:p w14:paraId="2903EC0D"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Подключение к сетям инженерно-технического обеспечения не предусмотрено</w:t>
                  </w:r>
                </w:p>
              </w:tc>
            </w:tr>
            <w:tr w:rsidR="00385292" w:rsidRPr="00B45971" w14:paraId="1C218ADC" w14:textId="77777777" w:rsidTr="00B45971">
              <w:tc>
                <w:tcPr>
                  <w:tcW w:w="5120" w:type="dxa"/>
                  <w:tcBorders>
                    <w:top w:val="single" w:sz="4" w:space="0" w:color="auto"/>
                    <w:left w:val="single" w:sz="4" w:space="0" w:color="auto"/>
                    <w:bottom w:val="single" w:sz="4" w:space="0" w:color="auto"/>
                    <w:right w:val="single" w:sz="4" w:space="0" w:color="auto"/>
                  </w:tcBorders>
                  <w:hideMark/>
                </w:tcPr>
                <w:p w14:paraId="4E76F55B"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Срок действия договора</w:t>
                  </w:r>
                </w:p>
              </w:tc>
              <w:tc>
                <w:tcPr>
                  <w:tcW w:w="3470" w:type="dxa"/>
                  <w:tcBorders>
                    <w:top w:val="single" w:sz="4" w:space="0" w:color="auto"/>
                    <w:left w:val="single" w:sz="4" w:space="0" w:color="auto"/>
                    <w:bottom w:val="single" w:sz="4" w:space="0" w:color="auto"/>
                    <w:right w:val="single" w:sz="4" w:space="0" w:color="auto"/>
                  </w:tcBorders>
                  <w:hideMark/>
                </w:tcPr>
                <w:p w14:paraId="44AF822B"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 20.12.2024 по 31.12.2024</w:t>
                  </w:r>
                </w:p>
              </w:tc>
            </w:tr>
            <w:tr w:rsidR="00385292" w:rsidRPr="00B45971" w14:paraId="08D19582" w14:textId="77777777" w:rsidTr="00B45971">
              <w:trPr>
                <w:trHeight w:val="379"/>
              </w:trPr>
              <w:tc>
                <w:tcPr>
                  <w:tcW w:w="5120" w:type="dxa"/>
                  <w:tcBorders>
                    <w:top w:val="single" w:sz="4" w:space="0" w:color="auto"/>
                    <w:left w:val="single" w:sz="4" w:space="0" w:color="auto"/>
                    <w:bottom w:val="single" w:sz="4" w:space="0" w:color="auto"/>
                    <w:right w:val="single" w:sz="4" w:space="0" w:color="auto"/>
                  </w:tcBorders>
                  <w:hideMark/>
                </w:tcPr>
                <w:p w14:paraId="4DD8C83A"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Начальная (минимальная) цена Договора </w:t>
                  </w:r>
                </w:p>
              </w:tc>
              <w:tc>
                <w:tcPr>
                  <w:tcW w:w="3470" w:type="dxa"/>
                  <w:tcBorders>
                    <w:top w:val="single" w:sz="4" w:space="0" w:color="auto"/>
                    <w:left w:val="single" w:sz="4" w:space="0" w:color="auto"/>
                    <w:bottom w:val="single" w:sz="4" w:space="0" w:color="auto"/>
                    <w:right w:val="single" w:sz="4" w:space="0" w:color="auto"/>
                  </w:tcBorders>
                </w:tcPr>
                <w:p w14:paraId="10863CA7" w14:textId="77777777" w:rsidR="00385292" w:rsidRPr="00B45971" w:rsidRDefault="00385292" w:rsidP="00385292">
                  <w:pPr>
                    <w:rPr>
                      <w:sz w:val="20"/>
                      <w:szCs w:val="20"/>
                    </w:rPr>
                  </w:pPr>
                  <w:r w:rsidRPr="00B45971">
                    <w:rPr>
                      <w:sz w:val="20"/>
                      <w:szCs w:val="20"/>
                    </w:rPr>
                    <w:t>22487,64 руб.</w:t>
                  </w:r>
                </w:p>
              </w:tc>
            </w:tr>
            <w:tr w:rsidR="00385292" w:rsidRPr="00B45971" w14:paraId="23ACFC0B" w14:textId="77777777" w:rsidTr="00B45971">
              <w:tc>
                <w:tcPr>
                  <w:tcW w:w="5120" w:type="dxa"/>
                  <w:tcBorders>
                    <w:top w:val="single" w:sz="4" w:space="0" w:color="auto"/>
                    <w:left w:val="single" w:sz="4" w:space="0" w:color="auto"/>
                    <w:bottom w:val="single" w:sz="4" w:space="0" w:color="auto"/>
                    <w:right w:val="single" w:sz="4" w:space="0" w:color="auto"/>
                  </w:tcBorders>
                  <w:hideMark/>
                </w:tcPr>
                <w:p w14:paraId="6B615099"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Размер обеспечения заявки (задаток)</w:t>
                  </w:r>
                </w:p>
              </w:tc>
              <w:tc>
                <w:tcPr>
                  <w:tcW w:w="3470" w:type="dxa"/>
                  <w:tcBorders>
                    <w:top w:val="single" w:sz="4" w:space="0" w:color="auto"/>
                    <w:left w:val="single" w:sz="4" w:space="0" w:color="auto"/>
                    <w:bottom w:val="single" w:sz="4" w:space="0" w:color="auto"/>
                    <w:right w:val="single" w:sz="4" w:space="0" w:color="auto"/>
                  </w:tcBorders>
                </w:tcPr>
                <w:p w14:paraId="0F5DFC84" w14:textId="77777777" w:rsidR="00385292" w:rsidRPr="00B45971" w:rsidRDefault="00385292" w:rsidP="00385292">
                  <w:pPr>
                    <w:rPr>
                      <w:sz w:val="20"/>
                      <w:szCs w:val="20"/>
                    </w:rPr>
                  </w:pPr>
                  <w:r w:rsidRPr="00B45971">
                    <w:rPr>
                      <w:sz w:val="20"/>
                      <w:szCs w:val="20"/>
                    </w:rPr>
                    <w:t>22487,64 руб.</w:t>
                  </w:r>
                </w:p>
              </w:tc>
            </w:tr>
          </w:tbl>
          <w:p w14:paraId="2BA6187F" w14:textId="77777777" w:rsidR="009E3603" w:rsidRPr="00B45971" w:rsidRDefault="009E3603" w:rsidP="009E3603">
            <w:pPr>
              <w:jc w:val="both"/>
              <w:rPr>
                <w:b/>
                <w:sz w:val="20"/>
                <w:szCs w:val="20"/>
              </w:rPr>
            </w:pPr>
          </w:p>
          <w:p w14:paraId="7C12510B" w14:textId="77777777" w:rsidR="009E3603" w:rsidRPr="00B45971" w:rsidRDefault="009E3603" w:rsidP="009E3603">
            <w:pPr>
              <w:jc w:val="both"/>
              <w:rPr>
                <w:b/>
                <w:sz w:val="20"/>
                <w:szCs w:val="20"/>
              </w:rPr>
            </w:pPr>
          </w:p>
          <w:p w14:paraId="1487F725" w14:textId="77777777" w:rsidR="00F527CC" w:rsidRPr="00B45971" w:rsidRDefault="00F527CC" w:rsidP="00F527CC">
            <w:pPr>
              <w:jc w:val="both"/>
              <w:rPr>
                <w:b/>
                <w:sz w:val="20"/>
                <w:szCs w:val="20"/>
              </w:rPr>
            </w:pPr>
            <w:r w:rsidRPr="00B45971">
              <w:rPr>
                <w:b/>
                <w:sz w:val="20"/>
                <w:szCs w:val="20"/>
              </w:rPr>
              <w:t>ЛОТ № 5</w:t>
            </w:r>
          </w:p>
          <w:p w14:paraId="65BC16CB" w14:textId="08B6B1EF" w:rsidR="009E3603" w:rsidRPr="00B45971" w:rsidRDefault="00F527CC" w:rsidP="00F527CC">
            <w:pPr>
              <w:jc w:val="both"/>
              <w:rPr>
                <w:b/>
                <w:sz w:val="20"/>
                <w:szCs w:val="20"/>
              </w:rPr>
            </w:pPr>
            <w:r w:rsidRPr="00B4597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5292" w:rsidRPr="00B45971">
              <w:rPr>
                <w:b/>
                <w:sz w:val="20"/>
                <w:szCs w:val="20"/>
              </w:rPr>
              <w:t>г. Тверь, ул. Хрустальная, у д. 8</w:t>
            </w:r>
          </w:p>
          <w:p w14:paraId="7BC35710" w14:textId="77777777" w:rsidR="009E3603" w:rsidRPr="00B45971" w:rsidRDefault="009E3603" w:rsidP="009E3603">
            <w:pPr>
              <w:jc w:val="both"/>
              <w:rPr>
                <w:b/>
                <w:sz w:val="20"/>
                <w:szCs w:val="20"/>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0"/>
              <w:gridCol w:w="3470"/>
            </w:tblGrid>
            <w:tr w:rsidR="00385292" w:rsidRPr="00B45971" w14:paraId="2E129DD4"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285AEAB0"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Тип объекта</w:t>
                  </w:r>
                </w:p>
              </w:tc>
              <w:tc>
                <w:tcPr>
                  <w:tcW w:w="3470" w:type="dxa"/>
                  <w:tcBorders>
                    <w:top w:val="single" w:sz="4" w:space="0" w:color="auto"/>
                    <w:left w:val="single" w:sz="4" w:space="0" w:color="auto"/>
                    <w:bottom w:val="single" w:sz="4" w:space="0" w:color="auto"/>
                    <w:right w:val="single" w:sz="4" w:space="0" w:color="auto"/>
                  </w:tcBorders>
                  <w:hideMark/>
                </w:tcPr>
                <w:p w14:paraId="42EA357C" w14:textId="77777777" w:rsidR="00385292" w:rsidRPr="00B45971" w:rsidRDefault="00385292" w:rsidP="00385292">
                  <w:pPr>
                    <w:suppressAutoHyphens/>
                    <w:overflowPunct w:val="0"/>
                    <w:autoSpaceDE w:val="0"/>
                    <w:autoSpaceDN w:val="0"/>
                    <w:adjustRightInd w:val="0"/>
                    <w:rPr>
                      <w:sz w:val="20"/>
                      <w:szCs w:val="20"/>
                    </w:rPr>
                  </w:pPr>
                  <w:r w:rsidRPr="00B45971">
                    <w:rPr>
                      <w:sz w:val="20"/>
                      <w:szCs w:val="20"/>
                    </w:rPr>
                    <w:t>Специализированное торгово-технологическое оборудование</w:t>
                  </w:r>
                </w:p>
              </w:tc>
            </w:tr>
            <w:tr w:rsidR="00385292" w:rsidRPr="00B45971" w14:paraId="5735822A"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1B3DA84F"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Площадь объекта</w:t>
                  </w:r>
                </w:p>
              </w:tc>
              <w:tc>
                <w:tcPr>
                  <w:tcW w:w="3470" w:type="dxa"/>
                  <w:tcBorders>
                    <w:top w:val="single" w:sz="4" w:space="0" w:color="auto"/>
                    <w:left w:val="single" w:sz="4" w:space="0" w:color="auto"/>
                    <w:bottom w:val="single" w:sz="4" w:space="0" w:color="auto"/>
                    <w:right w:val="single" w:sz="4" w:space="0" w:color="auto"/>
                  </w:tcBorders>
                  <w:hideMark/>
                </w:tcPr>
                <w:p w14:paraId="276E8D75"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Не более 45 </w:t>
                  </w:r>
                  <w:proofErr w:type="spellStart"/>
                  <w:r w:rsidRPr="00B45971">
                    <w:rPr>
                      <w:sz w:val="20"/>
                      <w:szCs w:val="20"/>
                    </w:rPr>
                    <w:t>кв.м</w:t>
                  </w:r>
                  <w:proofErr w:type="spellEnd"/>
                  <w:r w:rsidRPr="00B45971">
                    <w:rPr>
                      <w:sz w:val="20"/>
                      <w:szCs w:val="20"/>
                    </w:rPr>
                    <w:t>.</w:t>
                  </w:r>
                </w:p>
              </w:tc>
            </w:tr>
            <w:tr w:rsidR="00385292" w:rsidRPr="00B45971" w14:paraId="40F4C031"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3ACF7C18"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70" w:type="dxa"/>
                  <w:tcBorders>
                    <w:top w:val="single" w:sz="4" w:space="0" w:color="auto"/>
                    <w:left w:val="single" w:sz="4" w:space="0" w:color="auto"/>
                    <w:bottom w:val="single" w:sz="4" w:space="0" w:color="auto"/>
                    <w:right w:val="single" w:sz="4" w:space="0" w:color="auto"/>
                  </w:tcBorders>
                  <w:hideMark/>
                </w:tcPr>
                <w:p w14:paraId="44D881B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г. Тверь, ул. Хрустальная, у д. 8 (строка 135,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85292" w:rsidRPr="00B45971" w14:paraId="07C27FF2"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087DDD90"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Специализация объекта </w:t>
                  </w:r>
                </w:p>
              </w:tc>
              <w:tc>
                <w:tcPr>
                  <w:tcW w:w="3470" w:type="dxa"/>
                  <w:tcBorders>
                    <w:top w:val="single" w:sz="4" w:space="0" w:color="auto"/>
                    <w:left w:val="single" w:sz="4" w:space="0" w:color="auto"/>
                    <w:bottom w:val="single" w:sz="4" w:space="0" w:color="auto"/>
                    <w:right w:val="single" w:sz="4" w:space="0" w:color="auto"/>
                  </w:tcBorders>
                  <w:hideMark/>
                </w:tcPr>
                <w:p w14:paraId="5FA994E8"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Хвойные деревья</w:t>
                  </w:r>
                </w:p>
              </w:tc>
            </w:tr>
            <w:tr w:rsidR="00385292" w:rsidRPr="00B45971" w14:paraId="65E58ABF" w14:textId="77777777" w:rsidTr="00385292">
              <w:tc>
                <w:tcPr>
                  <w:tcW w:w="5120" w:type="dxa"/>
                  <w:tcBorders>
                    <w:top w:val="single" w:sz="4" w:space="0" w:color="auto"/>
                    <w:left w:val="single" w:sz="4" w:space="0" w:color="auto"/>
                    <w:bottom w:val="single" w:sz="4" w:space="0" w:color="auto"/>
                    <w:right w:val="single" w:sz="4" w:space="0" w:color="auto"/>
                  </w:tcBorders>
                </w:tcPr>
                <w:p w14:paraId="4BB31D76"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Технические характеристики объекта (в том числе параметры и требования к внешнему виду объекта)</w:t>
                  </w:r>
                </w:p>
                <w:p w14:paraId="317E1AB3" w14:textId="77777777" w:rsidR="00385292" w:rsidRPr="00B45971" w:rsidRDefault="00385292" w:rsidP="00385292">
                  <w:pPr>
                    <w:suppressAutoHyphens/>
                    <w:overflowPunct w:val="0"/>
                    <w:autoSpaceDE w:val="0"/>
                    <w:autoSpaceDN w:val="0"/>
                    <w:adjustRightInd w:val="0"/>
                    <w:jc w:val="both"/>
                    <w:rPr>
                      <w:sz w:val="20"/>
                      <w:szCs w:val="20"/>
                    </w:rPr>
                  </w:pPr>
                </w:p>
              </w:tc>
              <w:tc>
                <w:tcPr>
                  <w:tcW w:w="3470" w:type="dxa"/>
                  <w:tcBorders>
                    <w:top w:val="single" w:sz="4" w:space="0" w:color="auto"/>
                    <w:left w:val="single" w:sz="4" w:space="0" w:color="auto"/>
                    <w:bottom w:val="single" w:sz="4" w:space="0" w:color="auto"/>
                    <w:right w:val="single" w:sz="4" w:space="0" w:color="auto"/>
                  </w:tcBorders>
                  <w:hideMark/>
                </w:tcPr>
                <w:p w14:paraId="4DD30EE8"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Наличие сборно-разборного декоративно-художественного ограждения территории.</w:t>
                  </w:r>
                </w:p>
                <w:p w14:paraId="34EFB7DE"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Наличие баннера о продаже ёлок («ЁЛОЧНЫЙ БАЗАР», «ЁЛКИ», «ЁЛКИ-2025» и т.п.). </w:t>
                  </w:r>
                </w:p>
                <w:p w14:paraId="6B6D9477"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Красочное новогоднее оформление.</w:t>
                  </w:r>
                </w:p>
              </w:tc>
            </w:tr>
            <w:tr w:rsidR="00385292" w:rsidRPr="00B45971" w14:paraId="45DDF4EB"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3208A26C"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Дополнительная информация</w:t>
                  </w:r>
                </w:p>
              </w:tc>
              <w:tc>
                <w:tcPr>
                  <w:tcW w:w="3470" w:type="dxa"/>
                  <w:tcBorders>
                    <w:top w:val="single" w:sz="4" w:space="0" w:color="auto"/>
                    <w:left w:val="single" w:sz="4" w:space="0" w:color="auto"/>
                    <w:bottom w:val="single" w:sz="4" w:space="0" w:color="auto"/>
                    <w:right w:val="single" w:sz="4" w:space="0" w:color="auto"/>
                  </w:tcBorders>
                  <w:hideMark/>
                </w:tcPr>
                <w:p w14:paraId="104BC555"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Подключение к сетям инженерно-технического обеспечения не предусмотрено</w:t>
                  </w:r>
                </w:p>
              </w:tc>
            </w:tr>
            <w:tr w:rsidR="00385292" w:rsidRPr="00B45971" w14:paraId="631758CB"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6F09A732"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Срок действия договора</w:t>
                  </w:r>
                </w:p>
              </w:tc>
              <w:tc>
                <w:tcPr>
                  <w:tcW w:w="3470" w:type="dxa"/>
                  <w:tcBorders>
                    <w:top w:val="single" w:sz="4" w:space="0" w:color="auto"/>
                    <w:left w:val="single" w:sz="4" w:space="0" w:color="auto"/>
                    <w:bottom w:val="single" w:sz="4" w:space="0" w:color="auto"/>
                    <w:right w:val="single" w:sz="4" w:space="0" w:color="auto"/>
                  </w:tcBorders>
                  <w:hideMark/>
                </w:tcPr>
                <w:p w14:paraId="60602279"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 20.12.2024 по 31.12.2024</w:t>
                  </w:r>
                </w:p>
              </w:tc>
            </w:tr>
            <w:tr w:rsidR="00385292" w:rsidRPr="00B45971" w14:paraId="4BB9D0B2" w14:textId="77777777" w:rsidTr="00385292">
              <w:trPr>
                <w:trHeight w:val="379"/>
              </w:trPr>
              <w:tc>
                <w:tcPr>
                  <w:tcW w:w="5120" w:type="dxa"/>
                  <w:tcBorders>
                    <w:top w:val="single" w:sz="4" w:space="0" w:color="auto"/>
                    <w:left w:val="single" w:sz="4" w:space="0" w:color="auto"/>
                    <w:bottom w:val="single" w:sz="4" w:space="0" w:color="auto"/>
                    <w:right w:val="single" w:sz="4" w:space="0" w:color="auto"/>
                  </w:tcBorders>
                  <w:hideMark/>
                </w:tcPr>
                <w:p w14:paraId="11B63F9D"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Начальная (минимальная) цена Договора </w:t>
                  </w:r>
                </w:p>
              </w:tc>
              <w:tc>
                <w:tcPr>
                  <w:tcW w:w="3470" w:type="dxa"/>
                  <w:tcBorders>
                    <w:top w:val="single" w:sz="4" w:space="0" w:color="auto"/>
                    <w:left w:val="single" w:sz="4" w:space="0" w:color="auto"/>
                    <w:bottom w:val="single" w:sz="4" w:space="0" w:color="auto"/>
                    <w:right w:val="single" w:sz="4" w:space="0" w:color="auto"/>
                  </w:tcBorders>
                </w:tcPr>
                <w:p w14:paraId="17B311AD" w14:textId="77777777" w:rsidR="00385292" w:rsidRPr="00B45971" w:rsidRDefault="00385292" w:rsidP="00385292">
                  <w:pPr>
                    <w:rPr>
                      <w:sz w:val="20"/>
                      <w:szCs w:val="20"/>
                    </w:rPr>
                  </w:pPr>
                  <w:r w:rsidRPr="00B45971">
                    <w:rPr>
                      <w:sz w:val="20"/>
                      <w:szCs w:val="20"/>
                    </w:rPr>
                    <w:t>38550,23 руб.</w:t>
                  </w:r>
                </w:p>
              </w:tc>
            </w:tr>
            <w:tr w:rsidR="00385292" w:rsidRPr="00B45971" w14:paraId="2D0A2F59"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32881501"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Размер обеспечения заявки (задаток)</w:t>
                  </w:r>
                </w:p>
              </w:tc>
              <w:tc>
                <w:tcPr>
                  <w:tcW w:w="3470" w:type="dxa"/>
                  <w:tcBorders>
                    <w:top w:val="single" w:sz="4" w:space="0" w:color="auto"/>
                    <w:left w:val="single" w:sz="4" w:space="0" w:color="auto"/>
                    <w:bottom w:val="single" w:sz="4" w:space="0" w:color="auto"/>
                    <w:right w:val="single" w:sz="4" w:space="0" w:color="auto"/>
                  </w:tcBorders>
                </w:tcPr>
                <w:p w14:paraId="299AA720" w14:textId="77777777" w:rsidR="00385292" w:rsidRPr="00B45971" w:rsidRDefault="00385292" w:rsidP="00385292">
                  <w:pPr>
                    <w:rPr>
                      <w:sz w:val="20"/>
                      <w:szCs w:val="20"/>
                    </w:rPr>
                  </w:pPr>
                  <w:r w:rsidRPr="00B45971">
                    <w:rPr>
                      <w:sz w:val="20"/>
                      <w:szCs w:val="20"/>
                    </w:rPr>
                    <w:t>38550,23 руб.</w:t>
                  </w:r>
                </w:p>
              </w:tc>
            </w:tr>
          </w:tbl>
          <w:p w14:paraId="63F3F1FD" w14:textId="77777777" w:rsidR="009E3603" w:rsidRPr="00B45971" w:rsidRDefault="009E3603" w:rsidP="009E3603">
            <w:pPr>
              <w:jc w:val="both"/>
              <w:rPr>
                <w:b/>
                <w:sz w:val="20"/>
                <w:szCs w:val="20"/>
              </w:rPr>
            </w:pPr>
          </w:p>
          <w:p w14:paraId="43659C31" w14:textId="77777777" w:rsidR="00F527CC" w:rsidRPr="00B45971" w:rsidRDefault="00F527CC" w:rsidP="00F527CC">
            <w:pPr>
              <w:jc w:val="both"/>
              <w:rPr>
                <w:b/>
                <w:sz w:val="20"/>
                <w:szCs w:val="20"/>
              </w:rPr>
            </w:pPr>
            <w:r w:rsidRPr="00B45971">
              <w:rPr>
                <w:b/>
                <w:sz w:val="20"/>
                <w:szCs w:val="20"/>
              </w:rPr>
              <w:t>ЛОТ № 6</w:t>
            </w:r>
          </w:p>
          <w:p w14:paraId="6B2C42F3" w14:textId="0CCEE7A1" w:rsidR="009E3603" w:rsidRPr="00B45971" w:rsidRDefault="00F527CC" w:rsidP="009E3603">
            <w:pPr>
              <w:jc w:val="both"/>
              <w:rPr>
                <w:b/>
                <w:sz w:val="20"/>
                <w:szCs w:val="20"/>
              </w:rPr>
            </w:pPr>
            <w:r w:rsidRPr="00B4597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5292" w:rsidRPr="00B45971">
              <w:rPr>
                <w:b/>
                <w:sz w:val="20"/>
                <w:szCs w:val="20"/>
              </w:rPr>
              <w:t xml:space="preserve">г. Тверь, бул. Шмидта, у д. 38б </w:t>
            </w: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0"/>
              <w:gridCol w:w="3470"/>
            </w:tblGrid>
            <w:tr w:rsidR="00385292" w:rsidRPr="00B45971" w14:paraId="686CBA62"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402FD96D"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Тип объекта</w:t>
                  </w:r>
                </w:p>
              </w:tc>
              <w:tc>
                <w:tcPr>
                  <w:tcW w:w="3470" w:type="dxa"/>
                  <w:tcBorders>
                    <w:top w:val="single" w:sz="4" w:space="0" w:color="auto"/>
                    <w:left w:val="single" w:sz="4" w:space="0" w:color="auto"/>
                    <w:bottom w:val="single" w:sz="4" w:space="0" w:color="auto"/>
                    <w:right w:val="single" w:sz="4" w:space="0" w:color="auto"/>
                  </w:tcBorders>
                  <w:hideMark/>
                </w:tcPr>
                <w:p w14:paraId="06B4FD79" w14:textId="77777777" w:rsidR="00385292" w:rsidRPr="00B45971" w:rsidRDefault="00385292" w:rsidP="00385292">
                  <w:pPr>
                    <w:suppressAutoHyphens/>
                    <w:overflowPunct w:val="0"/>
                    <w:autoSpaceDE w:val="0"/>
                    <w:autoSpaceDN w:val="0"/>
                    <w:adjustRightInd w:val="0"/>
                    <w:rPr>
                      <w:sz w:val="20"/>
                      <w:szCs w:val="20"/>
                    </w:rPr>
                  </w:pPr>
                  <w:r w:rsidRPr="00B45971">
                    <w:rPr>
                      <w:sz w:val="20"/>
                      <w:szCs w:val="20"/>
                    </w:rPr>
                    <w:t>Специализированное торгово-технологическое оборудование</w:t>
                  </w:r>
                </w:p>
              </w:tc>
            </w:tr>
            <w:tr w:rsidR="00385292" w:rsidRPr="00B45971" w14:paraId="4C77C0D1"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2E3740FB"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Площадь объекта</w:t>
                  </w:r>
                </w:p>
              </w:tc>
              <w:tc>
                <w:tcPr>
                  <w:tcW w:w="3470" w:type="dxa"/>
                  <w:tcBorders>
                    <w:top w:val="single" w:sz="4" w:space="0" w:color="auto"/>
                    <w:left w:val="single" w:sz="4" w:space="0" w:color="auto"/>
                    <w:bottom w:val="single" w:sz="4" w:space="0" w:color="auto"/>
                    <w:right w:val="single" w:sz="4" w:space="0" w:color="auto"/>
                  </w:tcBorders>
                  <w:hideMark/>
                </w:tcPr>
                <w:p w14:paraId="18C4AEEF"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Не более 45 </w:t>
                  </w:r>
                  <w:proofErr w:type="spellStart"/>
                  <w:r w:rsidRPr="00B45971">
                    <w:rPr>
                      <w:sz w:val="20"/>
                      <w:szCs w:val="20"/>
                    </w:rPr>
                    <w:t>кв.м</w:t>
                  </w:r>
                  <w:proofErr w:type="spellEnd"/>
                  <w:r w:rsidRPr="00B45971">
                    <w:rPr>
                      <w:sz w:val="20"/>
                      <w:szCs w:val="20"/>
                    </w:rPr>
                    <w:t>.</w:t>
                  </w:r>
                </w:p>
              </w:tc>
            </w:tr>
            <w:tr w:rsidR="00385292" w:rsidRPr="00B45971" w14:paraId="267648BF"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292D0265"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70" w:type="dxa"/>
                  <w:tcBorders>
                    <w:top w:val="single" w:sz="4" w:space="0" w:color="auto"/>
                    <w:left w:val="single" w:sz="4" w:space="0" w:color="auto"/>
                    <w:bottom w:val="single" w:sz="4" w:space="0" w:color="auto"/>
                    <w:right w:val="single" w:sz="4" w:space="0" w:color="auto"/>
                  </w:tcBorders>
                  <w:hideMark/>
                </w:tcPr>
                <w:p w14:paraId="3EC1A8D2"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г. Тверь, бул. Шмидта, у д. 38б (строка 136,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85292" w:rsidRPr="00B45971" w14:paraId="64F11733"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22D193AA"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Специализация объекта </w:t>
                  </w:r>
                </w:p>
              </w:tc>
              <w:tc>
                <w:tcPr>
                  <w:tcW w:w="3470" w:type="dxa"/>
                  <w:tcBorders>
                    <w:top w:val="single" w:sz="4" w:space="0" w:color="auto"/>
                    <w:left w:val="single" w:sz="4" w:space="0" w:color="auto"/>
                    <w:bottom w:val="single" w:sz="4" w:space="0" w:color="auto"/>
                    <w:right w:val="single" w:sz="4" w:space="0" w:color="auto"/>
                  </w:tcBorders>
                  <w:hideMark/>
                </w:tcPr>
                <w:p w14:paraId="5D1AB726"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Хвойные деревья</w:t>
                  </w:r>
                </w:p>
              </w:tc>
            </w:tr>
            <w:tr w:rsidR="00385292" w:rsidRPr="00B45971" w14:paraId="0D65A07F" w14:textId="77777777" w:rsidTr="00385292">
              <w:tc>
                <w:tcPr>
                  <w:tcW w:w="5120" w:type="dxa"/>
                  <w:tcBorders>
                    <w:top w:val="single" w:sz="4" w:space="0" w:color="auto"/>
                    <w:left w:val="single" w:sz="4" w:space="0" w:color="auto"/>
                    <w:bottom w:val="single" w:sz="4" w:space="0" w:color="auto"/>
                    <w:right w:val="single" w:sz="4" w:space="0" w:color="auto"/>
                  </w:tcBorders>
                </w:tcPr>
                <w:p w14:paraId="1013FD09"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Технические характеристики объекта (в том числе параметры и требования к внешнему виду объекта)</w:t>
                  </w:r>
                </w:p>
                <w:p w14:paraId="69DEFF42" w14:textId="77777777" w:rsidR="00385292" w:rsidRPr="00B45971" w:rsidRDefault="00385292" w:rsidP="00385292">
                  <w:pPr>
                    <w:suppressAutoHyphens/>
                    <w:overflowPunct w:val="0"/>
                    <w:autoSpaceDE w:val="0"/>
                    <w:autoSpaceDN w:val="0"/>
                    <w:adjustRightInd w:val="0"/>
                    <w:jc w:val="both"/>
                    <w:rPr>
                      <w:sz w:val="20"/>
                      <w:szCs w:val="20"/>
                    </w:rPr>
                  </w:pPr>
                </w:p>
              </w:tc>
              <w:tc>
                <w:tcPr>
                  <w:tcW w:w="3470" w:type="dxa"/>
                  <w:tcBorders>
                    <w:top w:val="single" w:sz="4" w:space="0" w:color="auto"/>
                    <w:left w:val="single" w:sz="4" w:space="0" w:color="auto"/>
                    <w:bottom w:val="single" w:sz="4" w:space="0" w:color="auto"/>
                    <w:right w:val="single" w:sz="4" w:space="0" w:color="auto"/>
                  </w:tcBorders>
                  <w:hideMark/>
                </w:tcPr>
                <w:p w14:paraId="2AF381A3"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Наличие сборно-разборного декоративно-художественного ограждения территории.</w:t>
                  </w:r>
                </w:p>
                <w:p w14:paraId="5AC10AF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Наличие баннера о продаже ёлок («ЁЛОЧНЫЙ БАЗАР», «ЁЛКИ», «ЁЛКИ-2025» и т.п.). </w:t>
                  </w:r>
                </w:p>
                <w:p w14:paraId="3ACE0A15"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Красочное новогоднее оформление.</w:t>
                  </w:r>
                </w:p>
              </w:tc>
            </w:tr>
            <w:tr w:rsidR="00385292" w:rsidRPr="00B45971" w14:paraId="0A571050"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0ECAEBF3"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Дополнительная информация</w:t>
                  </w:r>
                </w:p>
              </w:tc>
              <w:tc>
                <w:tcPr>
                  <w:tcW w:w="3470" w:type="dxa"/>
                  <w:tcBorders>
                    <w:top w:val="single" w:sz="4" w:space="0" w:color="auto"/>
                    <w:left w:val="single" w:sz="4" w:space="0" w:color="auto"/>
                    <w:bottom w:val="single" w:sz="4" w:space="0" w:color="auto"/>
                    <w:right w:val="single" w:sz="4" w:space="0" w:color="auto"/>
                  </w:tcBorders>
                  <w:hideMark/>
                </w:tcPr>
                <w:p w14:paraId="19CA8B84"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Подключение к сетям инженерно-технического обеспечения не предусмотрено</w:t>
                  </w:r>
                </w:p>
              </w:tc>
            </w:tr>
            <w:tr w:rsidR="00385292" w:rsidRPr="00B45971" w14:paraId="513B8AF5"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491979DF"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Срок действия договора</w:t>
                  </w:r>
                </w:p>
              </w:tc>
              <w:tc>
                <w:tcPr>
                  <w:tcW w:w="3470" w:type="dxa"/>
                  <w:tcBorders>
                    <w:top w:val="single" w:sz="4" w:space="0" w:color="auto"/>
                    <w:left w:val="single" w:sz="4" w:space="0" w:color="auto"/>
                    <w:bottom w:val="single" w:sz="4" w:space="0" w:color="auto"/>
                    <w:right w:val="single" w:sz="4" w:space="0" w:color="auto"/>
                  </w:tcBorders>
                  <w:hideMark/>
                </w:tcPr>
                <w:p w14:paraId="71652B50"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с 20.12.2024 по 31.12.2024</w:t>
                  </w:r>
                </w:p>
              </w:tc>
            </w:tr>
            <w:tr w:rsidR="00385292" w:rsidRPr="00B45971" w14:paraId="009C0A3E" w14:textId="77777777" w:rsidTr="00385292">
              <w:trPr>
                <w:trHeight w:val="379"/>
              </w:trPr>
              <w:tc>
                <w:tcPr>
                  <w:tcW w:w="5120" w:type="dxa"/>
                  <w:tcBorders>
                    <w:top w:val="single" w:sz="4" w:space="0" w:color="auto"/>
                    <w:left w:val="single" w:sz="4" w:space="0" w:color="auto"/>
                    <w:bottom w:val="single" w:sz="4" w:space="0" w:color="auto"/>
                    <w:right w:val="single" w:sz="4" w:space="0" w:color="auto"/>
                  </w:tcBorders>
                  <w:hideMark/>
                </w:tcPr>
                <w:p w14:paraId="744EAC3F"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 xml:space="preserve">Начальная (минимальная) цена Договора </w:t>
                  </w:r>
                </w:p>
              </w:tc>
              <w:tc>
                <w:tcPr>
                  <w:tcW w:w="3470" w:type="dxa"/>
                  <w:tcBorders>
                    <w:top w:val="single" w:sz="4" w:space="0" w:color="auto"/>
                    <w:left w:val="single" w:sz="4" w:space="0" w:color="auto"/>
                    <w:bottom w:val="single" w:sz="4" w:space="0" w:color="auto"/>
                    <w:right w:val="single" w:sz="4" w:space="0" w:color="auto"/>
                  </w:tcBorders>
                </w:tcPr>
                <w:p w14:paraId="0932E586" w14:textId="77777777" w:rsidR="00385292" w:rsidRPr="00B45971" w:rsidRDefault="00385292" w:rsidP="00385292">
                  <w:pPr>
                    <w:rPr>
                      <w:sz w:val="20"/>
                      <w:szCs w:val="20"/>
                    </w:rPr>
                  </w:pPr>
                  <w:r w:rsidRPr="00B45971">
                    <w:rPr>
                      <w:sz w:val="20"/>
                      <w:szCs w:val="20"/>
                    </w:rPr>
                    <w:t>38550,23 руб.</w:t>
                  </w:r>
                </w:p>
              </w:tc>
            </w:tr>
            <w:tr w:rsidR="00385292" w:rsidRPr="00B45971" w14:paraId="5FCFD339" w14:textId="77777777" w:rsidTr="00385292">
              <w:tc>
                <w:tcPr>
                  <w:tcW w:w="5120" w:type="dxa"/>
                  <w:tcBorders>
                    <w:top w:val="single" w:sz="4" w:space="0" w:color="auto"/>
                    <w:left w:val="single" w:sz="4" w:space="0" w:color="auto"/>
                    <w:bottom w:val="single" w:sz="4" w:space="0" w:color="auto"/>
                    <w:right w:val="single" w:sz="4" w:space="0" w:color="auto"/>
                  </w:tcBorders>
                  <w:hideMark/>
                </w:tcPr>
                <w:p w14:paraId="7D41A7B7" w14:textId="77777777" w:rsidR="00385292" w:rsidRPr="00B45971" w:rsidRDefault="00385292" w:rsidP="00385292">
                  <w:pPr>
                    <w:suppressAutoHyphens/>
                    <w:overflowPunct w:val="0"/>
                    <w:autoSpaceDE w:val="0"/>
                    <w:autoSpaceDN w:val="0"/>
                    <w:adjustRightInd w:val="0"/>
                    <w:jc w:val="both"/>
                    <w:rPr>
                      <w:sz w:val="20"/>
                      <w:szCs w:val="20"/>
                    </w:rPr>
                  </w:pPr>
                  <w:r w:rsidRPr="00B45971">
                    <w:rPr>
                      <w:sz w:val="20"/>
                      <w:szCs w:val="20"/>
                    </w:rPr>
                    <w:t>Размер обеспечения заявки (задаток)</w:t>
                  </w:r>
                </w:p>
              </w:tc>
              <w:tc>
                <w:tcPr>
                  <w:tcW w:w="3470" w:type="dxa"/>
                  <w:tcBorders>
                    <w:top w:val="single" w:sz="4" w:space="0" w:color="auto"/>
                    <w:left w:val="single" w:sz="4" w:space="0" w:color="auto"/>
                    <w:bottom w:val="single" w:sz="4" w:space="0" w:color="auto"/>
                    <w:right w:val="single" w:sz="4" w:space="0" w:color="auto"/>
                  </w:tcBorders>
                </w:tcPr>
                <w:p w14:paraId="5ACC045A" w14:textId="77777777" w:rsidR="00385292" w:rsidRPr="00B45971" w:rsidRDefault="00385292" w:rsidP="00385292">
                  <w:pPr>
                    <w:rPr>
                      <w:sz w:val="20"/>
                      <w:szCs w:val="20"/>
                    </w:rPr>
                  </w:pPr>
                  <w:r w:rsidRPr="00B45971">
                    <w:rPr>
                      <w:sz w:val="20"/>
                      <w:szCs w:val="20"/>
                    </w:rPr>
                    <w:t>38550,23 руб.</w:t>
                  </w:r>
                </w:p>
              </w:tc>
            </w:tr>
          </w:tbl>
          <w:p w14:paraId="37A64A42" w14:textId="77777777" w:rsidR="009E3603" w:rsidRPr="009E3603" w:rsidRDefault="009E3603" w:rsidP="00D9470C">
            <w:pPr>
              <w:autoSpaceDE w:val="0"/>
              <w:autoSpaceDN w:val="0"/>
              <w:adjustRightInd w:val="0"/>
              <w:jc w:val="both"/>
              <w:rPr>
                <w:sz w:val="20"/>
                <w:szCs w:val="20"/>
              </w:rPr>
            </w:pPr>
          </w:p>
        </w:tc>
      </w:tr>
      <w:tr w:rsidR="00D75F04" w:rsidRPr="008869D5" w14:paraId="19B47EBE"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t>4</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28183B" w:rsidP="00D75F04">
            <w:pPr>
              <w:autoSpaceDE w:val="0"/>
              <w:autoSpaceDN w:val="0"/>
              <w:adjustRightInd w:val="0"/>
              <w:jc w:val="both"/>
              <w:rPr>
                <w:bCs/>
                <w:sz w:val="20"/>
                <w:szCs w:val="20"/>
              </w:rPr>
            </w:pPr>
            <w:hyperlink r:id="rId12"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327674BF"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28183B">
              <w:rPr>
                <w:sz w:val="20"/>
                <w:szCs w:val="20"/>
              </w:rPr>
              <w:t>ам</w:t>
            </w:r>
            <w:r w:rsidR="00B2147E">
              <w:rPr>
                <w:sz w:val="20"/>
                <w:szCs w:val="20"/>
              </w:rPr>
              <w:t xml:space="preserve"> </w:t>
            </w:r>
            <w:r w:rsidR="00907D0C">
              <w:rPr>
                <w:sz w:val="20"/>
                <w:szCs w:val="20"/>
              </w:rPr>
              <w:t xml:space="preserve">                   </w:t>
            </w:r>
            <w:r w:rsidR="00B2147E">
              <w:rPr>
                <w:sz w:val="20"/>
                <w:szCs w:val="20"/>
              </w:rPr>
              <w:t>№1</w:t>
            </w:r>
            <w:r w:rsidR="00DD30EC">
              <w:rPr>
                <w:sz w:val="20"/>
                <w:szCs w:val="20"/>
              </w:rPr>
              <w:t>-6</w:t>
            </w:r>
            <w:r w:rsidRPr="00C02D66">
              <w:rPr>
                <w:sz w:val="20"/>
                <w:szCs w:val="20"/>
              </w:rPr>
              <w:t>:</w:t>
            </w:r>
            <w:r w:rsidRPr="00C76A70">
              <w:rPr>
                <w:b/>
                <w:sz w:val="20"/>
                <w:szCs w:val="20"/>
              </w:rPr>
              <w:t xml:space="preserve"> </w:t>
            </w:r>
            <w:r w:rsidR="00B16361">
              <w:rPr>
                <w:b/>
                <w:bCs/>
                <w:sz w:val="20"/>
                <w:szCs w:val="20"/>
                <w:lang w:eastAsia="en-US"/>
              </w:rPr>
              <w:t>09</w:t>
            </w:r>
            <w:r w:rsidR="00750178">
              <w:rPr>
                <w:b/>
                <w:bCs/>
                <w:sz w:val="20"/>
                <w:szCs w:val="20"/>
                <w:lang w:eastAsia="en-US"/>
              </w:rPr>
              <w:t>.10</w:t>
            </w:r>
            <w:r w:rsidR="00385292">
              <w:rPr>
                <w:b/>
                <w:bCs/>
                <w:sz w:val="20"/>
                <w:szCs w:val="20"/>
                <w:lang w:eastAsia="en-US"/>
              </w:rPr>
              <w:t>.2024</w:t>
            </w:r>
            <w:r w:rsidRPr="00D75280">
              <w:rPr>
                <w:b/>
                <w:bCs/>
                <w:sz w:val="20"/>
                <w:szCs w:val="20"/>
                <w:lang w:eastAsia="en-US"/>
              </w:rPr>
              <w:t xml:space="preserve"> </w:t>
            </w:r>
            <w:r w:rsidRPr="00D75280">
              <w:rPr>
                <w:b/>
                <w:sz w:val="20"/>
                <w:szCs w:val="20"/>
              </w:rPr>
              <w:t>г.</w:t>
            </w:r>
          </w:p>
          <w:p w14:paraId="035D4232" w14:textId="1B4FC4B3" w:rsidR="008D0DF2" w:rsidRPr="005D77FB" w:rsidRDefault="008D0DF2" w:rsidP="0028183B">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E4997">
              <w:rPr>
                <w:sz w:val="20"/>
                <w:szCs w:val="20"/>
              </w:rPr>
              <w:t>лот</w:t>
            </w:r>
            <w:r w:rsidR="0028183B">
              <w:rPr>
                <w:sz w:val="20"/>
                <w:szCs w:val="20"/>
              </w:rPr>
              <w:t>ам</w:t>
            </w:r>
            <w:r w:rsidR="00AE4997">
              <w:rPr>
                <w:sz w:val="20"/>
                <w:szCs w:val="20"/>
              </w:rPr>
              <w:t xml:space="preserve">                    №1</w:t>
            </w:r>
            <w:r w:rsidR="00DD30EC">
              <w:rPr>
                <w:sz w:val="20"/>
                <w:szCs w:val="20"/>
              </w:rPr>
              <w:t>-6</w:t>
            </w:r>
            <w:r w:rsidRPr="00D75280">
              <w:rPr>
                <w:sz w:val="20"/>
                <w:szCs w:val="20"/>
              </w:rPr>
              <w:t>:</w:t>
            </w:r>
            <w:r w:rsidRPr="00D75280">
              <w:rPr>
                <w:b/>
                <w:sz w:val="20"/>
                <w:szCs w:val="20"/>
              </w:rPr>
              <w:t xml:space="preserve"> </w:t>
            </w:r>
            <w:r w:rsidR="00B16361">
              <w:rPr>
                <w:b/>
                <w:sz w:val="20"/>
                <w:szCs w:val="20"/>
              </w:rPr>
              <w:t>07</w:t>
            </w:r>
            <w:r w:rsidR="00750178">
              <w:rPr>
                <w:b/>
                <w:sz w:val="20"/>
                <w:szCs w:val="20"/>
              </w:rPr>
              <w:t>.11</w:t>
            </w:r>
            <w:r w:rsidR="00385292">
              <w:rPr>
                <w:b/>
                <w:sz w:val="20"/>
                <w:szCs w:val="20"/>
              </w:rPr>
              <w:t>.2024</w:t>
            </w:r>
            <w:r w:rsidRPr="00D75280">
              <w:rPr>
                <w:b/>
                <w:sz w:val="20"/>
                <w:szCs w:val="20"/>
              </w:rPr>
              <w:t xml:space="preserve"> г.</w:t>
            </w:r>
          </w:p>
        </w:tc>
      </w:tr>
      <w:tr w:rsidR="00F854FF" w:rsidRPr="008869D5" w14:paraId="6B72178C"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16CDFC9B" w:rsidR="0074604F" w:rsidRPr="00DD30EC" w:rsidRDefault="0074604F" w:rsidP="00F854FF">
            <w:pPr>
              <w:rPr>
                <w:sz w:val="20"/>
                <w:szCs w:val="20"/>
              </w:rPr>
            </w:pPr>
            <w:r w:rsidRPr="00DD30EC">
              <w:rPr>
                <w:bCs/>
                <w:sz w:val="20"/>
                <w:szCs w:val="20"/>
                <w:lang w:eastAsia="en-US"/>
              </w:rPr>
              <w:t>Срок и порядок подачи заявок на участие в аукционе</w:t>
            </w:r>
            <w:r w:rsidR="00506321" w:rsidRPr="00DD30EC">
              <w:rPr>
                <w:bCs/>
                <w:sz w:val="20"/>
                <w:szCs w:val="20"/>
                <w:lang w:eastAsia="en-US"/>
              </w:rPr>
              <w:t xml:space="preserve"> по </w:t>
            </w:r>
            <w:r w:rsidR="00AE4997" w:rsidRPr="00DD30EC">
              <w:rPr>
                <w:bCs/>
                <w:sz w:val="20"/>
                <w:szCs w:val="20"/>
                <w:lang w:eastAsia="en-US"/>
              </w:rPr>
              <w:t>лот</w:t>
            </w:r>
            <w:r w:rsidR="0028183B">
              <w:rPr>
                <w:bCs/>
                <w:sz w:val="20"/>
                <w:szCs w:val="20"/>
                <w:lang w:eastAsia="en-US"/>
              </w:rPr>
              <w:t>ам</w:t>
            </w:r>
            <w:r w:rsidR="00AE4997" w:rsidRPr="00DD30EC">
              <w:rPr>
                <w:bCs/>
                <w:sz w:val="20"/>
                <w:szCs w:val="20"/>
                <w:lang w:eastAsia="en-US"/>
              </w:rPr>
              <w:t xml:space="preserve"> №1</w:t>
            </w:r>
            <w:r w:rsidR="00DD30EC" w:rsidRPr="00DD30EC">
              <w:rPr>
                <w:bCs/>
                <w:sz w:val="20"/>
                <w:szCs w:val="20"/>
                <w:lang w:eastAsia="en-US"/>
              </w:rPr>
              <w:t>-6</w:t>
            </w:r>
            <w:r w:rsidR="00011E2F" w:rsidRPr="00DD30EC">
              <w:rPr>
                <w:sz w:val="20"/>
                <w:szCs w:val="20"/>
              </w:rPr>
              <w:t>:</w:t>
            </w:r>
          </w:p>
          <w:p w14:paraId="1711D71A" w14:textId="3079239B"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B16361">
              <w:rPr>
                <w:b/>
                <w:bCs/>
                <w:sz w:val="20"/>
                <w:szCs w:val="20"/>
                <w:lang w:eastAsia="en-US"/>
              </w:rPr>
              <w:t>09</w:t>
            </w:r>
            <w:r w:rsidR="00750178">
              <w:rPr>
                <w:b/>
                <w:bCs/>
                <w:sz w:val="20"/>
                <w:szCs w:val="20"/>
                <w:lang w:eastAsia="en-US"/>
              </w:rPr>
              <w:t>.10</w:t>
            </w:r>
            <w:r w:rsidR="00385292">
              <w:rPr>
                <w:b/>
                <w:bCs/>
                <w:sz w:val="20"/>
                <w:szCs w:val="20"/>
                <w:lang w:eastAsia="en-US"/>
              </w:rPr>
              <w:t>.2024</w:t>
            </w:r>
            <w:r w:rsidRPr="00D75280">
              <w:rPr>
                <w:b/>
                <w:bCs/>
                <w:sz w:val="20"/>
                <w:szCs w:val="20"/>
                <w:lang w:eastAsia="en-US"/>
              </w:rPr>
              <w:t xml:space="preserve"> </w:t>
            </w:r>
            <w:r w:rsidRPr="00D75280">
              <w:rPr>
                <w:b/>
                <w:sz w:val="20"/>
                <w:szCs w:val="20"/>
              </w:rPr>
              <w:t>года</w:t>
            </w:r>
          </w:p>
          <w:p w14:paraId="2275B353" w14:textId="30A008C9"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B16361">
              <w:rPr>
                <w:b/>
                <w:sz w:val="20"/>
                <w:szCs w:val="20"/>
              </w:rPr>
              <w:t>11</w:t>
            </w:r>
            <w:r w:rsidR="00750178">
              <w:rPr>
                <w:b/>
                <w:sz w:val="20"/>
                <w:szCs w:val="20"/>
              </w:rPr>
              <w:t>.11</w:t>
            </w:r>
            <w:r w:rsidR="00385292">
              <w:rPr>
                <w:b/>
                <w:sz w:val="20"/>
                <w:szCs w:val="20"/>
              </w:rPr>
              <w:t>.2024</w:t>
            </w:r>
            <w:r w:rsidRPr="00D75280">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3"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D8B7CEB" w:rsidR="00F854FF" w:rsidRDefault="00A94C85" w:rsidP="00A94C85">
            <w:pPr>
              <w:jc w:val="both"/>
              <w:rPr>
                <w:b/>
                <w:bCs/>
                <w:sz w:val="20"/>
                <w:szCs w:val="20"/>
                <w:lang w:eastAsia="en-US"/>
              </w:rPr>
            </w:pPr>
            <w:r>
              <w:rPr>
                <w:b/>
                <w:bCs/>
                <w:sz w:val="20"/>
                <w:szCs w:val="20"/>
                <w:lang w:eastAsia="en-US"/>
              </w:rPr>
              <w:t xml:space="preserve">Срок отзыва заявок на участие в аукционе и внесения в них </w:t>
            </w:r>
            <w:r w:rsidR="005B7261">
              <w:rPr>
                <w:b/>
                <w:bCs/>
                <w:sz w:val="20"/>
                <w:szCs w:val="20"/>
                <w:lang w:eastAsia="en-US"/>
              </w:rPr>
              <w:t>изменений по</w:t>
            </w:r>
            <w:r w:rsidR="00506321">
              <w:rPr>
                <w:b/>
                <w:bCs/>
                <w:sz w:val="20"/>
                <w:szCs w:val="20"/>
                <w:lang w:eastAsia="en-US"/>
              </w:rPr>
              <w:t xml:space="preserve"> </w:t>
            </w:r>
            <w:r w:rsidR="00AE4997" w:rsidRPr="00AE4997">
              <w:rPr>
                <w:b/>
                <w:bCs/>
                <w:sz w:val="20"/>
                <w:szCs w:val="20"/>
                <w:lang w:eastAsia="en-US"/>
              </w:rPr>
              <w:t>лот</w:t>
            </w:r>
            <w:r w:rsidR="0028183B">
              <w:rPr>
                <w:b/>
                <w:bCs/>
                <w:sz w:val="20"/>
                <w:szCs w:val="20"/>
                <w:lang w:eastAsia="en-US"/>
              </w:rPr>
              <w:t>ам</w:t>
            </w:r>
            <w:r w:rsidR="00AE4997">
              <w:rPr>
                <w:b/>
                <w:bCs/>
                <w:sz w:val="20"/>
                <w:szCs w:val="20"/>
                <w:lang w:eastAsia="en-US"/>
              </w:rPr>
              <w:t xml:space="preserve"> </w:t>
            </w:r>
            <w:r w:rsidR="00AE4997" w:rsidRPr="00AE4997">
              <w:rPr>
                <w:b/>
                <w:bCs/>
                <w:sz w:val="20"/>
                <w:szCs w:val="20"/>
                <w:lang w:eastAsia="en-US"/>
              </w:rPr>
              <w:t>№1</w:t>
            </w:r>
            <w:r w:rsidR="00DD30EC">
              <w:rPr>
                <w:b/>
                <w:bCs/>
                <w:sz w:val="20"/>
                <w:szCs w:val="20"/>
                <w:lang w:eastAsia="en-US"/>
              </w:rPr>
              <w:t>-6</w:t>
            </w:r>
            <w:r>
              <w:rPr>
                <w:b/>
                <w:bCs/>
                <w:sz w:val="20"/>
                <w:szCs w:val="20"/>
                <w:lang w:eastAsia="en-US"/>
              </w:rPr>
              <w:t>:</w:t>
            </w:r>
          </w:p>
          <w:p w14:paraId="36E405C5" w14:textId="165881A9" w:rsidR="00A94C85" w:rsidRPr="0040698F" w:rsidRDefault="006B605C" w:rsidP="005B7261">
            <w:pPr>
              <w:rPr>
                <w:bCs/>
                <w:sz w:val="20"/>
                <w:szCs w:val="20"/>
                <w:lang w:eastAsia="en-US"/>
              </w:rPr>
            </w:pPr>
            <w:r w:rsidRPr="00D75280">
              <w:rPr>
                <w:b/>
                <w:bCs/>
                <w:sz w:val="20"/>
                <w:szCs w:val="20"/>
                <w:lang w:eastAsia="en-US"/>
              </w:rPr>
              <w:t xml:space="preserve">с </w:t>
            </w:r>
            <w:r w:rsidR="005B7261">
              <w:rPr>
                <w:b/>
                <w:bCs/>
                <w:sz w:val="20"/>
                <w:szCs w:val="20"/>
                <w:lang w:eastAsia="en-US"/>
              </w:rPr>
              <w:t>09</w:t>
            </w:r>
            <w:r w:rsidR="00750178">
              <w:rPr>
                <w:b/>
                <w:bCs/>
                <w:sz w:val="20"/>
                <w:szCs w:val="20"/>
                <w:lang w:eastAsia="en-US"/>
              </w:rPr>
              <w:t>.10</w:t>
            </w:r>
            <w:r w:rsidR="00385292">
              <w:rPr>
                <w:b/>
                <w:bCs/>
                <w:sz w:val="20"/>
                <w:szCs w:val="20"/>
                <w:lang w:eastAsia="en-US"/>
              </w:rPr>
              <w:t>.2024</w:t>
            </w:r>
            <w:r w:rsidR="00A94C85" w:rsidRPr="00D75280">
              <w:rPr>
                <w:b/>
                <w:bCs/>
                <w:sz w:val="20"/>
                <w:szCs w:val="20"/>
                <w:lang w:eastAsia="en-US"/>
              </w:rPr>
              <w:t xml:space="preserve"> </w:t>
            </w:r>
            <w:r w:rsidR="00A94C85" w:rsidRPr="00D75280">
              <w:rPr>
                <w:b/>
                <w:sz w:val="20"/>
                <w:szCs w:val="20"/>
              </w:rPr>
              <w:t xml:space="preserve">года до 10 час. 00 мин. (время московское) </w:t>
            </w:r>
            <w:r w:rsidR="005B7261">
              <w:rPr>
                <w:b/>
                <w:sz w:val="20"/>
                <w:szCs w:val="20"/>
              </w:rPr>
              <w:t>11</w:t>
            </w:r>
            <w:r w:rsidR="00750178">
              <w:rPr>
                <w:b/>
                <w:sz w:val="20"/>
                <w:szCs w:val="20"/>
              </w:rPr>
              <w:t>.11</w:t>
            </w:r>
            <w:r w:rsidR="00385292">
              <w:rPr>
                <w:b/>
                <w:sz w:val="20"/>
                <w:szCs w:val="20"/>
              </w:rPr>
              <w:t>.2024</w:t>
            </w:r>
            <w:r w:rsidR="00A94C85" w:rsidRPr="00D75280">
              <w:rPr>
                <w:b/>
                <w:sz w:val="20"/>
                <w:szCs w:val="20"/>
              </w:rPr>
              <w:t xml:space="preserve"> г.</w:t>
            </w:r>
          </w:p>
        </w:tc>
      </w:tr>
      <w:tr w:rsidR="00F854FF" w:rsidRPr="008869D5" w14:paraId="1143980A"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4"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5"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4313F9BF" w:rsidR="00AE71AE" w:rsidRPr="00491920" w:rsidRDefault="0059104E" w:rsidP="0028183B">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E4997" w:rsidRPr="00AE4997">
              <w:rPr>
                <w:bCs/>
                <w:sz w:val="20"/>
                <w:szCs w:val="20"/>
                <w:lang w:eastAsia="en-US"/>
              </w:rPr>
              <w:t>лот</w:t>
            </w:r>
            <w:r w:rsidR="0028183B">
              <w:rPr>
                <w:bCs/>
                <w:sz w:val="20"/>
                <w:szCs w:val="20"/>
                <w:lang w:eastAsia="en-US"/>
              </w:rPr>
              <w:t>ам</w:t>
            </w:r>
            <w:r w:rsidR="00AE4997" w:rsidRPr="00AE4997">
              <w:rPr>
                <w:bCs/>
                <w:sz w:val="20"/>
                <w:szCs w:val="20"/>
                <w:lang w:eastAsia="en-US"/>
              </w:rPr>
              <w:t xml:space="preserve"> №1</w:t>
            </w:r>
            <w:r w:rsidR="00DD30EC">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7214C8">
              <w:rPr>
                <w:b/>
                <w:bCs/>
                <w:sz w:val="20"/>
                <w:szCs w:val="20"/>
                <w:lang w:eastAsia="en-US"/>
              </w:rPr>
              <w:t>09</w:t>
            </w:r>
            <w:r w:rsidR="002970CC">
              <w:rPr>
                <w:b/>
                <w:bCs/>
                <w:sz w:val="20"/>
                <w:szCs w:val="20"/>
                <w:lang w:eastAsia="en-US"/>
              </w:rPr>
              <w:t>.10</w:t>
            </w:r>
            <w:r w:rsidR="006B3057">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7214C8">
              <w:rPr>
                <w:b/>
                <w:bCs/>
                <w:sz w:val="20"/>
                <w:szCs w:val="20"/>
                <w:lang w:eastAsia="en-US"/>
              </w:rPr>
              <w:t>11</w:t>
            </w:r>
            <w:r w:rsidR="002970CC">
              <w:rPr>
                <w:b/>
                <w:bCs/>
                <w:sz w:val="20"/>
                <w:szCs w:val="20"/>
                <w:lang w:eastAsia="en-US"/>
              </w:rPr>
              <w:t>.11</w:t>
            </w:r>
            <w:r w:rsidR="00385292">
              <w:rPr>
                <w:b/>
                <w:bCs/>
                <w:sz w:val="20"/>
                <w:szCs w:val="20"/>
                <w:lang w:eastAsia="en-US"/>
              </w:rPr>
              <w:t>.2024</w:t>
            </w:r>
            <w:r w:rsidR="00491920" w:rsidRPr="00D75280">
              <w:rPr>
                <w:b/>
                <w:bCs/>
                <w:sz w:val="20"/>
                <w:szCs w:val="20"/>
                <w:lang w:eastAsia="en-US"/>
              </w:rPr>
              <w:t xml:space="preserve"> г.</w:t>
            </w:r>
          </w:p>
        </w:tc>
      </w:tr>
      <w:tr w:rsidR="001C4FF2" w:rsidRPr="008869D5" w14:paraId="5BDEFE83"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0C7FC2F3" w:rsidR="001C4FF2" w:rsidRPr="00EF2D67" w:rsidRDefault="00EF2D67" w:rsidP="0028183B">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E4997" w:rsidRPr="00AE4997">
              <w:rPr>
                <w:rFonts w:eastAsiaTheme="minorHAnsi"/>
                <w:bCs/>
                <w:sz w:val="20"/>
                <w:szCs w:val="20"/>
                <w:lang w:eastAsia="en-US"/>
              </w:rPr>
              <w:t>лот</w:t>
            </w:r>
            <w:r w:rsidR="0028183B">
              <w:rPr>
                <w:rFonts w:eastAsiaTheme="minorHAnsi"/>
                <w:bCs/>
                <w:sz w:val="20"/>
                <w:szCs w:val="20"/>
                <w:lang w:eastAsia="en-US"/>
              </w:rPr>
              <w:t>ам</w:t>
            </w:r>
            <w:r w:rsidR="00AE4997" w:rsidRPr="00AE4997">
              <w:rPr>
                <w:rFonts w:eastAsiaTheme="minorHAnsi"/>
                <w:bCs/>
                <w:sz w:val="20"/>
                <w:szCs w:val="20"/>
                <w:lang w:eastAsia="en-US"/>
              </w:rPr>
              <w:t xml:space="preserve"> №1</w:t>
            </w:r>
            <w:r w:rsidR="00DD30EC">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022688">
              <w:rPr>
                <w:rFonts w:eastAsiaTheme="minorHAnsi"/>
                <w:b/>
                <w:sz w:val="20"/>
                <w:szCs w:val="20"/>
                <w:lang w:eastAsia="en-US"/>
              </w:rPr>
              <w:t>09</w:t>
            </w:r>
            <w:r w:rsidR="002970CC">
              <w:rPr>
                <w:rFonts w:eastAsiaTheme="minorHAnsi"/>
                <w:b/>
                <w:sz w:val="20"/>
                <w:szCs w:val="20"/>
                <w:lang w:eastAsia="en-US"/>
              </w:rPr>
              <w:t>.10</w:t>
            </w:r>
            <w:r w:rsidR="00CB18F1">
              <w:rPr>
                <w:rFonts w:eastAsiaTheme="minorHAnsi"/>
                <w:b/>
                <w:sz w:val="20"/>
                <w:szCs w:val="20"/>
                <w:lang w:eastAsia="en-US"/>
              </w:rPr>
              <w:t>.2024</w:t>
            </w:r>
            <w:r w:rsidR="00E867D6" w:rsidRPr="00D75280">
              <w:rPr>
                <w:rFonts w:eastAsiaTheme="minorHAnsi"/>
                <w:b/>
                <w:sz w:val="20"/>
                <w:szCs w:val="20"/>
                <w:lang w:eastAsia="en-US"/>
              </w:rPr>
              <w:t xml:space="preserve"> года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022688">
              <w:rPr>
                <w:b/>
                <w:sz w:val="20"/>
                <w:szCs w:val="20"/>
              </w:rPr>
              <w:t>07</w:t>
            </w:r>
            <w:r w:rsidR="00A6542D" w:rsidRPr="00A6542D">
              <w:rPr>
                <w:b/>
                <w:sz w:val="20"/>
                <w:szCs w:val="20"/>
              </w:rPr>
              <w:t>.11</w:t>
            </w:r>
            <w:r w:rsidR="00385292">
              <w:rPr>
                <w:b/>
                <w:sz w:val="20"/>
                <w:szCs w:val="20"/>
              </w:rPr>
              <w:t>.2024</w:t>
            </w:r>
            <w:r w:rsidR="001C4FF2" w:rsidRPr="00A6542D">
              <w:rPr>
                <w:b/>
                <w:sz w:val="20"/>
                <w:szCs w:val="20"/>
              </w:rPr>
              <w:t xml:space="preserve"> года</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58582CE5" w:rsidR="00AE71AE" w:rsidRPr="006B605C" w:rsidRDefault="00B01C39" w:rsidP="0028183B">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AE4997" w:rsidRPr="00AE4997">
              <w:rPr>
                <w:rFonts w:eastAsiaTheme="minorHAnsi"/>
                <w:sz w:val="20"/>
                <w:szCs w:val="20"/>
                <w:lang w:eastAsia="en-US"/>
              </w:rPr>
              <w:t>лот</w:t>
            </w:r>
            <w:r w:rsidR="0028183B">
              <w:rPr>
                <w:rFonts w:eastAsiaTheme="minorHAnsi"/>
                <w:sz w:val="20"/>
                <w:szCs w:val="20"/>
                <w:lang w:eastAsia="en-US"/>
              </w:rPr>
              <w:t>ам</w:t>
            </w:r>
            <w:r w:rsidR="00AE4997" w:rsidRPr="00AE4997">
              <w:rPr>
                <w:rFonts w:eastAsiaTheme="minorHAnsi"/>
                <w:sz w:val="20"/>
                <w:szCs w:val="20"/>
                <w:lang w:eastAsia="en-US"/>
              </w:rPr>
              <w:t xml:space="preserve"> №1</w:t>
            </w:r>
            <w:r w:rsidR="00DD30EC">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451EFE">
              <w:rPr>
                <w:rFonts w:eastAsiaTheme="minorHAnsi"/>
                <w:b/>
                <w:sz w:val="20"/>
                <w:szCs w:val="20"/>
                <w:lang w:eastAsia="en-US"/>
              </w:rPr>
              <w:t>12.11</w:t>
            </w:r>
            <w:r w:rsidR="00A567BD">
              <w:rPr>
                <w:rFonts w:eastAsiaTheme="minorHAnsi"/>
                <w:b/>
                <w:sz w:val="20"/>
                <w:szCs w:val="20"/>
                <w:lang w:eastAsia="en-US"/>
              </w:rPr>
              <w:t>.</w:t>
            </w:r>
            <w:r w:rsidR="00385292">
              <w:rPr>
                <w:rFonts w:eastAsiaTheme="minorHAnsi"/>
                <w:b/>
                <w:sz w:val="20"/>
                <w:szCs w:val="20"/>
                <w:lang w:eastAsia="en-US"/>
              </w:rPr>
              <w:t>2024</w:t>
            </w:r>
            <w:r w:rsidR="005C49E8" w:rsidRPr="00A6542D">
              <w:rPr>
                <w:rFonts w:eastAsiaTheme="minorHAnsi"/>
                <w:b/>
                <w:sz w:val="20"/>
                <w:szCs w:val="20"/>
                <w:lang w:eastAsia="en-US"/>
              </w:rPr>
              <w:t xml:space="preserve"> года</w:t>
            </w:r>
          </w:p>
        </w:tc>
      </w:tr>
      <w:tr w:rsidR="00C02D66" w:rsidRPr="008869D5" w14:paraId="267401CC"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40B6EB8B" w:rsidR="00F854FF" w:rsidRPr="0070733C" w:rsidRDefault="00F555BB" w:rsidP="0028183B">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AE4997" w:rsidRPr="00AE4997">
              <w:rPr>
                <w:bCs/>
                <w:sz w:val="20"/>
                <w:szCs w:val="20"/>
                <w:lang w:eastAsia="en-US"/>
              </w:rPr>
              <w:t>лот</w:t>
            </w:r>
            <w:r w:rsidR="0028183B">
              <w:rPr>
                <w:bCs/>
                <w:sz w:val="20"/>
                <w:szCs w:val="20"/>
                <w:lang w:eastAsia="en-US"/>
              </w:rPr>
              <w:t>ам</w:t>
            </w:r>
            <w:bookmarkStart w:id="0" w:name="_GoBack"/>
            <w:bookmarkEnd w:id="0"/>
            <w:r w:rsidR="00AE4997" w:rsidRPr="00AE4997">
              <w:rPr>
                <w:bCs/>
                <w:sz w:val="20"/>
                <w:szCs w:val="20"/>
                <w:lang w:eastAsia="en-US"/>
              </w:rPr>
              <w:t xml:space="preserve"> №1</w:t>
            </w:r>
            <w:r w:rsidR="00DD30EC">
              <w:rPr>
                <w:bCs/>
                <w:sz w:val="20"/>
                <w:szCs w:val="20"/>
                <w:lang w:eastAsia="en-US"/>
              </w:rPr>
              <w:t>-6</w:t>
            </w:r>
            <w:r w:rsidR="00A912D9" w:rsidRPr="00A6542D">
              <w:rPr>
                <w:bCs/>
                <w:sz w:val="20"/>
                <w:szCs w:val="20"/>
                <w:lang w:eastAsia="en-US"/>
              </w:rPr>
              <w:t>:</w:t>
            </w:r>
            <w:r w:rsidRPr="00A6542D">
              <w:rPr>
                <w:b/>
                <w:sz w:val="20"/>
                <w:szCs w:val="20"/>
              </w:rPr>
              <w:t xml:space="preserve"> </w:t>
            </w:r>
            <w:r w:rsidR="00CB6E31">
              <w:rPr>
                <w:b/>
                <w:sz w:val="20"/>
                <w:szCs w:val="20"/>
              </w:rPr>
              <w:t>13.11</w:t>
            </w:r>
            <w:r w:rsidR="00385292">
              <w:rPr>
                <w:b/>
                <w:sz w:val="20"/>
                <w:szCs w:val="20"/>
              </w:rPr>
              <w:t>.2024</w:t>
            </w:r>
            <w:r w:rsidR="00D75280" w:rsidRPr="00A6542D">
              <w:rPr>
                <w:b/>
                <w:sz w:val="20"/>
                <w:szCs w:val="20"/>
              </w:rPr>
              <w:t xml:space="preserve"> в </w:t>
            </w:r>
            <w:r w:rsidR="00EC7217">
              <w:rPr>
                <w:b/>
                <w:sz w:val="20"/>
                <w:szCs w:val="20"/>
              </w:rPr>
              <w:t>1</w:t>
            </w:r>
            <w:r w:rsidR="00CB6E31">
              <w:rPr>
                <w:b/>
                <w:sz w:val="20"/>
                <w:szCs w:val="20"/>
              </w:rPr>
              <w:t>4</w:t>
            </w:r>
            <w:r w:rsidR="00F854FF" w:rsidRPr="00A6542D">
              <w:rPr>
                <w:b/>
                <w:sz w:val="20"/>
                <w:szCs w:val="20"/>
              </w:rPr>
              <w:t xml:space="preserve"> час. 00 мин. (время московское)</w:t>
            </w:r>
          </w:p>
        </w:tc>
      </w:tr>
      <w:tr w:rsidR="00C429E5" w:rsidRPr="008869D5" w14:paraId="776E54EF"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6"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7"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367797" w:rsidRPr="008869D5" w14:paraId="15F66DE0" w14:textId="77777777" w:rsidTr="009E3603">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367797" w:rsidRPr="008869D5" w:rsidRDefault="00367797" w:rsidP="00367797">
            <w:pPr>
              <w:jc w:val="center"/>
              <w:rPr>
                <w:sz w:val="20"/>
                <w:szCs w:val="20"/>
              </w:rPr>
            </w:pPr>
            <w:r>
              <w:rPr>
                <w:sz w:val="20"/>
                <w:szCs w:val="20"/>
              </w:rPr>
              <w:t>19</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367797" w:rsidRPr="008869D5" w:rsidRDefault="00367797" w:rsidP="00367797">
            <w:pPr>
              <w:jc w:val="center"/>
              <w:rPr>
                <w:b/>
                <w:bCs/>
                <w:sz w:val="20"/>
                <w:szCs w:val="20"/>
                <w:lang w:eastAsia="en-US"/>
              </w:rPr>
            </w:pPr>
            <w:r w:rsidRPr="008869D5">
              <w:rPr>
                <w:b/>
                <w:bCs/>
                <w:sz w:val="20"/>
                <w:szCs w:val="20"/>
                <w:lang w:eastAsia="en-US"/>
              </w:rPr>
              <w:t>Форма, сроки и порядок оплаты по Договору</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A5F2E13" w14:textId="77777777" w:rsidR="00367797" w:rsidRPr="00B22DF9" w:rsidRDefault="00367797" w:rsidP="0036779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107770E9" w14:textId="77777777" w:rsidR="00367797" w:rsidRPr="00B22DF9" w:rsidRDefault="00367797" w:rsidP="0036779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52B4347D" w:rsidR="00367797" w:rsidRPr="003943B5" w:rsidRDefault="00367797" w:rsidP="00F26A98">
            <w:pPr>
              <w:jc w:val="both"/>
              <w:rPr>
                <w:sz w:val="20"/>
                <w:szCs w:val="20"/>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28183B">
      <w:rPr>
        <w:noProof/>
      </w:rPr>
      <w:t>10</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268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A4F"/>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0EDE"/>
    <w:rsid w:val="001C4FF2"/>
    <w:rsid w:val="001C5355"/>
    <w:rsid w:val="001C5EE6"/>
    <w:rsid w:val="001D0BA0"/>
    <w:rsid w:val="001D2C34"/>
    <w:rsid w:val="001D4625"/>
    <w:rsid w:val="001D6024"/>
    <w:rsid w:val="001E3672"/>
    <w:rsid w:val="001E39BC"/>
    <w:rsid w:val="001E7B4F"/>
    <w:rsid w:val="001F1C35"/>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83B"/>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E1AA4"/>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67797"/>
    <w:rsid w:val="00372620"/>
    <w:rsid w:val="0037546D"/>
    <w:rsid w:val="00376279"/>
    <w:rsid w:val="0038132F"/>
    <w:rsid w:val="003831C7"/>
    <w:rsid w:val="00385292"/>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5D3C"/>
    <w:rsid w:val="004472F9"/>
    <w:rsid w:val="00451EFE"/>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8626E"/>
    <w:rsid w:val="005903ED"/>
    <w:rsid w:val="0059104E"/>
    <w:rsid w:val="005953F3"/>
    <w:rsid w:val="00595890"/>
    <w:rsid w:val="005A310A"/>
    <w:rsid w:val="005A6E43"/>
    <w:rsid w:val="005B1B82"/>
    <w:rsid w:val="005B29C6"/>
    <w:rsid w:val="005B61E7"/>
    <w:rsid w:val="005B7261"/>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5489"/>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3057"/>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4C8"/>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1710"/>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2D75"/>
    <w:rsid w:val="00814398"/>
    <w:rsid w:val="00816C2E"/>
    <w:rsid w:val="00817D2E"/>
    <w:rsid w:val="00820C98"/>
    <w:rsid w:val="00821A47"/>
    <w:rsid w:val="00823282"/>
    <w:rsid w:val="00823A90"/>
    <w:rsid w:val="008245BC"/>
    <w:rsid w:val="0082596E"/>
    <w:rsid w:val="00826172"/>
    <w:rsid w:val="00826E95"/>
    <w:rsid w:val="00832B34"/>
    <w:rsid w:val="00834221"/>
    <w:rsid w:val="00835EE7"/>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325B"/>
    <w:rsid w:val="009A4A85"/>
    <w:rsid w:val="009A5E02"/>
    <w:rsid w:val="009A5F77"/>
    <w:rsid w:val="009B0D23"/>
    <w:rsid w:val="009B2458"/>
    <w:rsid w:val="009B4669"/>
    <w:rsid w:val="009B5C04"/>
    <w:rsid w:val="009B5E06"/>
    <w:rsid w:val="009C0AF2"/>
    <w:rsid w:val="009C0F52"/>
    <w:rsid w:val="009C6AB8"/>
    <w:rsid w:val="009D3C2F"/>
    <w:rsid w:val="009E01A0"/>
    <w:rsid w:val="009E3603"/>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4C83"/>
    <w:rsid w:val="00A47707"/>
    <w:rsid w:val="00A5029A"/>
    <w:rsid w:val="00A51502"/>
    <w:rsid w:val="00A549B9"/>
    <w:rsid w:val="00A55CA1"/>
    <w:rsid w:val="00A567BD"/>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4997"/>
    <w:rsid w:val="00AE71AE"/>
    <w:rsid w:val="00AF0AF8"/>
    <w:rsid w:val="00AF1E01"/>
    <w:rsid w:val="00B01C39"/>
    <w:rsid w:val="00B03476"/>
    <w:rsid w:val="00B0472E"/>
    <w:rsid w:val="00B047E3"/>
    <w:rsid w:val="00B06B8B"/>
    <w:rsid w:val="00B07655"/>
    <w:rsid w:val="00B10463"/>
    <w:rsid w:val="00B10D03"/>
    <w:rsid w:val="00B129E7"/>
    <w:rsid w:val="00B16361"/>
    <w:rsid w:val="00B173EC"/>
    <w:rsid w:val="00B2147E"/>
    <w:rsid w:val="00B252CF"/>
    <w:rsid w:val="00B27521"/>
    <w:rsid w:val="00B36FA4"/>
    <w:rsid w:val="00B3743F"/>
    <w:rsid w:val="00B40694"/>
    <w:rsid w:val="00B45971"/>
    <w:rsid w:val="00B54E6A"/>
    <w:rsid w:val="00B55132"/>
    <w:rsid w:val="00B56C25"/>
    <w:rsid w:val="00B61C13"/>
    <w:rsid w:val="00B62F49"/>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BD5"/>
    <w:rsid w:val="00C97D6F"/>
    <w:rsid w:val="00CA1BA8"/>
    <w:rsid w:val="00CA1C64"/>
    <w:rsid w:val="00CA39D7"/>
    <w:rsid w:val="00CA59EC"/>
    <w:rsid w:val="00CB11EB"/>
    <w:rsid w:val="00CB1605"/>
    <w:rsid w:val="00CB18F1"/>
    <w:rsid w:val="00CB38E0"/>
    <w:rsid w:val="00CB3E3C"/>
    <w:rsid w:val="00CB6E31"/>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9470C"/>
    <w:rsid w:val="00DA5235"/>
    <w:rsid w:val="00DA6D0F"/>
    <w:rsid w:val="00DB27BC"/>
    <w:rsid w:val="00DB2A24"/>
    <w:rsid w:val="00DB61EB"/>
    <w:rsid w:val="00DC0485"/>
    <w:rsid w:val="00DC4545"/>
    <w:rsid w:val="00DC541B"/>
    <w:rsid w:val="00DD30EC"/>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C7217"/>
    <w:rsid w:val="00ED2008"/>
    <w:rsid w:val="00ED3292"/>
    <w:rsid w:val="00ED3F61"/>
    <w:rsid w:val="00EE3A9E"/>
    <w:rsid w:val="00EF2D67"/>
    <w:rsid w:val="00EF4903"/>
    <w:rsid w:val="00EF5DDC"/>
    <w:rsid w:val="00F00CDF"/>
    <w:rsid w:val="00F119A4"/>
    <w:rsid w:val="00F15C28"/>
    <w:rsid w:val="00F16FF7"/>
    <w:rsid w:val="00F2138E"/>
    <w:rsid w:val="00F24292"/>
    <w:rsid w:val="00F26A98"/>
    <w:rsid w:val="00F34CF9"/>
    <w:rsid w:val="00F36441"/>
    <w:rsid w:val="00F37BF8"/>
    <w:rsid w:val="00F42C71"/>
    <w:rsid w:val="00F45C88"/>
    <w:rsid w:val="00F465C3"/>
    <w:rsid w:val="00F504CD"/>
    <w:rsid w:val="00F527CC"/>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A2F86"/>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84BDF7F8498DC0D31A4FAF264C99EE0DAF28886B026F4B5636B4BDAEB21CB787901D1F82A6436FC842295602D1B2B5691BE3EF6CA54B11E7C9D6F8B6k9ACM"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adm.tver.ru" TargetMode="External"/><Relationship Id="rId5" Type="http://schemas.openxmlformats.org/officeDocument/2006/relationships/webSettings" Target="webSettings.xml"/><Relationship Id="rId15" Type="http://schemas.openxmlformats.org/officeDocument/2006/relationships/hyperlink" Target="consultantplus://offline/ref=6A8244C51634B8B78890C3CD8255A145A5D0178F2A29FFB574AF7E37B08300BBAA1CE842F5D494F1D505AA31D1h3rAJ" TargetMode="External"/><Relationship Id="rId10" Type="http://schemas.openxmlformats.org/officeDocument/2006/relationships/hyperlink" Target="https://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85421687AA00199EC488482312E456DD8982580792BE27594ED4CF57675529B2798232DF9EC093FADC6A47CE3EjE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77D9-C7F9-4529-BA27-EA0925F8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4981</Words>
  <Characters>28398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44</cp:revision>
  <cp:lastPrinted>2022-09-13T13:49:00Z</cp:lastPrinted>
  <dcterms:created xsi:type="dcterms:W3CDTF">2023-10-20T08:49:00Z</dcterms:created>
  <dcterms:modified xsi:type="dcterms:W3CDTF">2024-10-08T08:51:00Z</dcterms:modified>
</cp:coreProperties>
</file>